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733" w:rsidRDefault="008B0733"/>
    <w:p w:rsidR="007571C8" w:rsidRDefault="007571C8">
      <w:r>
        <w:t>College Planning Council Minutes</w:t>
      </w:r>
    </w:p>
    <w:p w:rsidR="007571C8" w:rsidRDefault="00516145">
      <w:r>
        <w:t>March 28, 2012</w:t>
      </w:r>
    </w:p>
    <w:p w:rsidR="007571C8" w:rsidRDefault="007571C8">
      <w:r>
        <w:t>3:00 – 4:30 p.m.</w:t>
      </w:r>
    </w:p>
    <w:p w:rsidR="007571C8" w:rsidRDefault="007571C8">
      <w:r>
        <w:t>Multidisciplinary Center West (MCW)-312</w:t>
      </w:r>
    </w:p>
    <w:p w:rsidR="007571C8" w:rsidRDefault="007571C8"/>
    <w:p w:rsidR="00516145" w:rsidRDefault="007571C8" w:rsidP="007571C8">
      <w:pPr>
        <w:pStyle w:val="ListParagraph"/>
        <w:numPr>
          <w:ilvl w:val="0"/>
          <w:numId w:val="1"/>
        </w:numPr>
        <w:jc w:val="left"/>
      </w:pPr>
      <w:r>
        <w:t xml:space="preserve"> </w:t>
      </w:r>
      <w:r w:rsidRPr="003F2D83">
        <w:t>Call to Order</w:t>
      </w:r>
      <w:r w:rsidR="003F2D83" w:rsidRPr="003F2D83">
        <w:t xml:space="preserve"> at </w:t>
      </w:r>
      <w:r w:rsidR="00C57DFE">
        <w:t xml:space="preserve"> </w:t>
      </w:r>
      <w:r w:rsidR="009A0BB1">
        <w:t>3:02 pm</w:t>
      </w:r>
    </w:p>
    <w:p w:rsidR="009A0BB1" w:rsidRDefault="009A0BB1" w:rsidP="007571C8">
      <w:pPr>
        <w:pStyle w:val="ListParagraph"/>
        <w:jc w:val="left"/>
      </w:pPr>
    </w:p>
    <w:p w:rsidR="007571C8" w:rsidRPr="003F2D83" w:rsidRDefault="007571C8" w:rsidP="007571C8">
      <w:pPr>
        <w:pStyle w:val="ListParagraph"/>
        <w:jc w:val="left"/>
      </w:pPr>
      <w:r w:rsidRPr="003F2D83">
        <w:t xml:space="preserve">Attendees: </w:t>
      </w:r>
    </w:p>
    <w:p w:rsidR="007571C8" w:rsidRPr="003F2D83" w:rsidRDefault="007571C8" w:rsidP="007571C8">
      <w:pPr>
        <w:pStyle w:val="ListParagraph"/>
        <w:jc w:val="left"/>
      </w:pPr>
    </w:p>
    <w:p w:rsidR="00C57DFE" w:rsidRPr="00094003" w:rsidRDefault="00C57DFE" w:rsidP="00C57DFE">
      <w:pPr>
        <w:pStyle w:val="ListParagraph"/>
        <w:ind w:left="1080"/>
        <w:jc w:val="left"/>
        <w:rPr>
          <w:sz w:val="20"/>
          <w:szCs w:val="20"/>
        </w:rPr>
      </w:pPr>
      <w:r w:rsidRPr="00094003">
        <w:rPr>
          <w:sz w:val="20"/>
          <w:szCs w:val="20"/>
        </w:rPr>
        <w:t>Annala, Lori – Classified</w:t>
      </w:r>
    </w:p>
    <w:p w:rsidR="00C57DFE" w:rsidRPr="00094003" w:rsidRDefault="00C57DFE" w:rsidP="00C57DFE">
      <w:pPr>
        <w:pStyle w:val="ListParagraph"/>
        <w:ind w:left="1080"/>
        <w:jc w:val="left"/>
        <w:rPr>
          <w:sz w:val="20"/>
          <w:szCs w:val="20"/>
        </w:rPr>
      </w:pPr>
      <w:r w:rsidRPr="00094003">
        <w:rPr>
          <w:sz w:val="20"/>
          <w:szCs w:val="20"/>
        </w:rPr>
        <w:t>Bransky, David – Asst. Dean/Student Services</w:t>
      </w:r>
    </w:p>
    <w:p w:rsidR="00C57DFE" w:rsidRPr="00094003" w:rsidRDefault="00C57DFE" w:rsidP="00C57DFE">
      <w:pPr>
        <w:pStyle w:val="ListParagraph"/>
        <w:ind w:left="1080"/>
        <w:jc w:val="left"/>
        <w:rPr>
          <w:sz w:val="20"/>
          <w:szCs w:val="20"/>
        </w:rPr>
      </w:pPr>
      <w:r w:rsidRPr="00094003">
        <w:rPr>
          <w:sz w:val="20"/>
          <w:szCs w:val="20"/>
        </w:rPr>
        <w:t>Bricker, Susan – Supervisor/Admissions and Records</w:t>
      </w:r>
    </w:p>
    <w:p w:rsidR="00A2139A" w:rsidRPr="00094003" w:rsidRDefault="00A2139A" w:rsidP="00C57DFE">
      <w:pPr>
        <w:pStyle w:val="ListParagraph"/>
        <w:ind w:left="1080"/>
        <w:jc w:val="left"/>
        <w:rPr>
          <w:sz w:val="20"/>
          <w:szCs w:val="20"/>
        </w:rPr>
      </w:pPr>
      <w:r w:rsidRPr="00094003">
        <w:rPr>
          <w:sz w:val="20"/>
          <w:szCs w:val="20"/>
        </w:rPr>
        <w:t>Callahan, Michael – Institutional Research</w:t>
      </w:r>
    </w:p>
    <w:p w:rsidR="00A2139A" w:rsidRPr="00094003" w:rsidRDefault="00A2139A" w:rsidP="00C57DFE">
      <w:pPr>
        <w:pStyle w:val="ListParagraph"/>
        <w:ind w:left="1080"/>
        <w:jc w:val="left"/>
        <w:rPr>
          <w:sz w:val="20"/>
          <w:szCs w:val="20"/>
        </w:rPr>
      </w:pPr>
      <w:r w:rsidRPr="00094003">
        <w:rPr>
          <w:sz w:val="20"/>
          <w:szCs w:val="20"/>
        </w:rPr>
        <w:t>Calote, Robin - President</w:t>
      </w:r>
    </w:p>
    <w:p w:rsidR="00C57DFE" w:rsidRPr="00094003" w:rsidRDefault="00C57DFE" w:rsidP="00C57DFE">
      <w:pPr>
        <w:pStyle w:val="ListParagraph"/>
        <w:ind w:left="1080"/>
        <w:jc w:val="left"/>
        <w:rPr>
          <w:sz w:val="20"/>
          <w:szCs w:val="20"/>
        </w:rPr>
      </w:pPr>
      <w:r w:rsidRPr="00094003">
        <w:rPr>
          <w:sz w:val="20"/>
          <w:szCs w:val="20"/>
        </w:rPr>
        <w:t>Carras</w:t>
      </w:r>
      <w:r w:rsidR="00E5772C" w:rsidRPr="00094003">
        <w:rPr>
          <w:sz w:val="20"/>
          <w:szCs w:val="20"/>
        </w:rPr>
        <w:t>co-Nungaray, Marian - Counseling</w:t>
      </w:r>
    </w:p>
    <w:p w:rsidR="00C57DFE" w:rsidRPr="00094003" w:rsidRDefault="00C57DFE" w:rsidP="00C57DFE">
      <w:pPr>
        <w:pStyle w:val="ListParagraph"/>
        <w:ind w:left="1080"/>
        <w:jc w:val="left"/>
        <w:rPr>
          <w:sz w:val="20"/>
          <w:szCs w:val="20"/>
        </w:rPr>
      </w:pPr>
      <w:r w:rsidRPr="00094003">
        <w:rPr>
          <w:sz w:val="20"/>
          <w:szCs w:val="20"/>
        </w:rPr>
        <w:t>Chavez, Daniel – ASVC</w:t>
      </w:r>
    </w:p>
    <w:p w:rsidR="00C57DFE" w:rsidRPr="00094003" w:rsidRDefault="00C57DFE" w:rsidP="00C57DFE">
      <w:pPr>
        <w:pStyle w:val="ListParagraph"/>
        <w:ind w:left="1080"/>
        <w:jc w:val="left"/>
        <w:rPr>
          <w:sz w:val="20"/>
          <w:szCs w:val="20"/>
        </w:rPr>
      </w:pPr>
      <w:proofErr w:type="gramStart"/>
      <w:r w:rsidRPr="00094003">
        <w:rPr>
          <w:sz w:val="20"/>
          <w:szCs w:val="20"/>
        </w:rPr>
        <w:t>Cowen ,</w:t>
      </w:r>
      <w:proofErr w:type="gramEnd"/>
      <w:r w:rsidRPr="00094003">
        <w:rPr>
          <w:sz w:val="20"/>
          <w:szCs w:val="20"/>
        </w:rPr>
        <w:t xml:space="preserve"> Will </w:t>
      </w:r>
      <w:r w:rsidR="001E6496" w:rsidRPr="00094003">
        <w:rPr>
          <w:sz w:val="20"/>
          <w:szCs w:val="20"/>
        </w:rPr>
        <w:t>–</w:t>
      </w:r>
      <w:r w:rsidRPr="00094003">
        <w:rPr>
          <w:sz w:val="20"/>
          <w:szCs w:val="20"/>
        </w:rPr>
        <w:t xml:space="preserve"> Athletics</w:t>
      </w:r>
    </w:p>
    <w:p w:rsidR="00C57DFE" w:rsidRPr="00094003" w:rsidRDefault="00C57DFE" w:rsidP="00077089">
      <w:pPr>
        <w:pStyle w:val="ListParagraph"/>
        <w:ind w:left="1080"/>
        <w:jc w:val="left"/>
        <w:rPr>
          <w:sz w:val="20"/>
          <w:szCs w:val="20"/>
        </w:rPr>
      </w:pPr>
      <w:r w:rsidRPr="00094003">
        <w:rPr>
          <w:sz w:val="20"/>
          <w:szCs w:val="20"/>
        </w:rPr>
        <w:t>Douglas, Robin – Supervisor/Child Development Center</w:t>
      </w:r>
    </w:p>
    <w:p w:rsidR="00C57DFE" w:rsidRPr="00094003" w:rsidRDefault="00C57DFE" w:rsidP="00C57DFE">
      <w:pPr>
        <w:pStyle w:val="ListParagraph"/>
        <w:ind w:left="1080"/>
        <w:jc w:val="left"/>
        <w:rPr>
          <w:sz w:val="20"/>
          <w:szCs w:val="20"/>
        </w:rPr>
      </w:pPr>
      <w:r w:rsidRPr="00094003">
        <w:rPr>
          <w:sz w:val="20"/>
          <w:szCs w:val="20"/>
        </w:rPr>
        <w:t>Fernandez, Ralph – CTE</w:t>
      </w:r>
    </w:p>
    <w:p w:rsidR="00C57DFE" w:rsidRPr="00094003" w:rsidRDefault="00C57DFE" w:rsidP="00C57DFE">
      <w:pPr>
        <w:pStyle w:val="ListParagraph"/>
        <w:ind w:left="1080"/>
        <w:jc w:val="left"/>
        <w:rPr>
          <w:sz w:val="20"/>
          <w:szCs w:val="20"/>
        </w:rPr>
      </w:pPr>
      <w:r w:rsidRPr="00094003">
        <w:rPr>
          <w:sz w:val="20"/>
          <w:szCs w:val="20"/>
        </w:rPr>
        <w:t>Garcia, Jenna – English</w:t>
      </w:r>
    </w:p>
    <w:p w:rsidR="00C57DFE" w:rsidRPr="00094003" w:rsidRDefault="00C57DFE" w:rsidP="00C57DFE">
      <w:pPr>
        <w:pStyle w:val="ListParagraph"/>
        <w:ind w:left="1080"/>
        <w:jc w:val="left"/>
        <w:rPr>
          <w:sz w:val="20"/>
          <w:szCs w:val="20"/>
        </w:rPr>
      </w:pPr>
      <w:r w:rsidRPr="00094003">
        <w:rPr>
          <w:sz w:val="20"/>
          <w:szCs w:val="20"/>
        </w:rPr>
        <w:t>Gardner, Ty – Biology</w:t>
      </w:r>
    </w:p>
    <w:p w:rsidR="00C57DFE" w:rsidRPr="00094003" w:rsidRDefault="00C57DFE" w:rsidP="00C57DFE">
      <w:pPr>
        <w:pStyle w:val="ListParagraph"/>
        <w:ind w:left="1080"/>
        <w:jc w:val="left"/>
        <w:rPr>
          <w:sz w:val="20"/>
          <w:szCs w:val="20"/>
        </w:rPr>
      </w:pPr>
      <w:r w:rsidRPr="00094003">
        <w:rPr>
          <w:sz w:val="20"/>
          <w:szCs w:val="20"/>
        </w:rPr>
        <w:t>Gorback, Karen – Asst. Dean/CTE and Community Education</w:t>
      </w:r>
    </w:p>
    <w:p w:rsidR="00C57DFE" w:rsidRPr="00094003" w:rsidRDefault="00C57DFE" w:rsidP="00C57DFE">
      <w:pPr>
        <w:pStyle w:val="ListParagraph"/>
        <w:ind w:left="1080"/>
        <w:jc w:val="left"/>
        <w:rPr>
          <w:sz w:val="20"/>
          <w:szCs w:val="20"/>
        </w:rPr>
      </w:pPr>
      <w:r w:rsidRPr="00094003">
        <w:rPr>
          <w:sz w:val="20"/>
          <w:szCs w:val="20"/>
        </w:rPr>
        <w:t>Harrison, Karen – ESL</w:t>
      </w:r>
    </w:p>
    <w:p w:rsidR="00C57DFE" w:rsidRPr="00094003" w:rsidRDefault="00C57DFE" w:rsidP="00C57DFE">
      <w:pPr>
        <w:pStyle w:val="ListParagraph"/>
        <w:ind w:left="1080"/>
        <w:jc w:val="left"/>
        <w:rPr>
          <w:sz w:val="20"/>
          <w:szCs w:val="20"/>
        </w:rPr>
      </w:pPr>
      <w:r w:rsidRPr="00094003">
        <w:rPr>
          <w:sz w:val="20"/>
          <w:szCs w:val="20"/>
        </w:rPr>
        <w:t>Harrison, Tim – Dean/Communication, Kinesiology, Athletics, and Off-Site Programs</w:t>
      </w:r>
    </w:p>
    <w:p w:rsidR="00C57DFE" w:rsidRPr="00094003" w:rsidRDefault="00C57DFE" w:rsidP="00C57DFE">
      <w:pPr>
        <w:pStyle w:val="ListParagraph"/>
        <w:ind w:left="1080"/>
        <w:jc w:val="left"/>
        <w:rPr>
          <w:sz w:val="20"/>
          <w:szCs w:val="20"/>
        </w:rPr>
      </w:pPr>
      <w:r w:rsidRPr="00094003">
        <w:rPr>
          <w:sz w:val="20"/>
          <w:szCs w:val="20"/>
        </w:rPr>
        <w:t>Hull, Becky – Past Academic Senate President</w:t>
      </w:r>
    </w:p>
    <w:p w:rsidR="00C57DFE" w:rsidRPr="00094003" w:rsidRDefault="00C57DFE" w:rsidP="00C57DFE">
      <w:pPr>
        <w:pStyle w:val="ListParagraph"/>
        <w:ind w:left="1080"/>
        <w:jc w:val="left"/>
        <w:rPr>
          <w:sz w:val="20"/>
          <w:szCs w:val="20"/>
        </w:rPr>
      </w:pPr>
      <w:r w:rsidRPr="00094003">
        <w:rPr>
          <w:sz w:val="20"/>
          <w:szCs w:val="20"/>
        </w:rPr>
        <w:t xml:space="preserve">Jameson-Meledy, Kathryn, Grant Developer/Writer </w:t>
      </w:r>
    </w:p>
    <w:p w:rsidR="00C57DFE" w:rsidRPr="00094003" w:rsidRDefault="00E938A7" w:rsidP="00C57DFE">
      <w:pPr>
        <w:pStyle w:val="ListParagraph"/>
        <w:ind w:left="1080"/>
        <w:jc w:val="left"/>
        <w:rPr>
          <w:sz w:val="20"/>
          <w:szCs w:val="20"/>
        </w:rPr>
      </w:pPr>
      <w:r w:rsidRPr="00094003">
        <w:rPr>
          <w:sz w:val="20"/>
          <w:szCs w:val="20"/>
        </w:rPr>
        <w:t>Keebler, David</w:t>
      </w:r>
      <w:r w:rsidR="00C57DFE" w:rsidRPr="00094003">
        <w:rPr>
          <w:sz w:val="20"/>
          <w:szCs w:val="20"/>
        </w:rPr>
        <w:t xml:space="preserve"> – V.P./Business Services</w:t>
      </w:r>
    </w:p>
    <w:p w:rsidR="00C57DFE" w:rsidRPr="00094003" w:rsidRDefault="00C57DFE" w:rsidP="00C57DFE">
      <w:pPr>
        <w:pStyle w:val="ListParagraph"/>
        <w:ind w:left="1080"/>
        <w:jc w:val="left"/>
        <w:rPr>
          <w:sz w:val="20"/>
          <w:szCs w:val="20"/>
        </w:rPr>
      </w:pPr>
      <w:r w:rsidRPr="00094003">
        <w:rPr>
          <w:sz w:val="20"/>
          <w:szCs w:val="20"/>
        </w:rPr>
        <w:t>Kumpf, Dan - Mathematics</w:t>
      </w:r>
    </w:p>
    <w:p w:rsidR="00077089" w:rsidRPr="00094003" w:rsidRDefault="00300894" w:rsidP="00C57DFE">
      <w:pPr>
        <w:pStyle w:val="ListParagraph"/>
        <w:ind w:left="1080"/>
        <w:jc w:val="left"/>
        <w:rPr>
          <w:sz w:val="20"/>
          <w:szCs w:val="20"/>
        </w:rPr>
      </w:pPr>
      <w:r>
        <w:rPr>
          <w:sz w:val="20"/>
          <w:szCs w:val="20"/>
        </w:rPr>
        <w:t>Lange, C</w:t>
      </w:r>
      <w:r w:rsidR="00077089" w:rsidRPr="00094003">
        <w:rPr>
          <w:sz w:val="20"/>
          <w:szCs w:val="20"/>
        </w:rPr>
        <w:t>ari</w:t>
      </w:r>
      <w:r w:rsidR="00E5772C" w:rsidRPr="00094003">
        <w:rPr>
          <w:sz w:val="20"/>
          <w:szCs w:val="20"/>
        </w:rPr>
        <w:t xml:space="preserve"> – Academic Senate Vice-President</w:t>
      </w:r>
    </w:p>
    <w:p w:rsidR="00094003" w:rsidRPr="00094003" w:rsidRDefault="00094003" w:rsidP="00094003">
      <w:pPr>
        <w:pStyle w:val="ListParagraph"/>
        <w:ind w:left="1080"/>
        <w:jc w:val="left"/>
        <w:rPr>
          <w:sz w:val="20"/>
          <w:szCs w:val="20"/>
        </w:rPr>
      </w:pPr>
      <w:r w:rsidRPr="00094003">
        <w:rPr>
          <w:sz w:val="20"/>
          <w:szCs w:val="20"/>
        </w:rPr>
        <w:t>Lara-Cruz, Christopher – ASVC</w:t>
      </w:r>
    </w:p>
    <w:p w:rsidR="00C57DFE" w:rsidRPr="00094003" w:rsidRDefault="00C57DFE" w:rsidP="00C57DFE">
      <w:pPr>
        <w:pStyle w:val="ListParagraph"/>
        <w:ind w:left="1080"/>
        <w:jc w:val="left"/>
        <w:rPr>
          <w:sz w:val="20"/>
          <w:szCs w:val="20"/>
        </w:rPr>
      </w:pPr>
      <w:r w:rsidRPr="00094003">
        <w:rPr>
          <w:sz w:val="20"/>
          <w:szCs w:val="20"/>
        </w:rPr>
        <w:t xml:space="preserve">Melton, Sandy </w:t>
      </w:r>
      <w:r w:rsidR="001E6496" w:rsidRPr="00094003">
        <w:rPr>
          <w:sz w:val="20"/>
          <w:szCs w:val="20"/>
        </w:rPr>
        <w:t>–</w:t>
      </w:r>
      <w:r w:rsidRPr="00094003">
        <w:rPr>
          <w:sz w:val="20"/>
          <w:szCs w:val="20"/>
        </w:rPr>
        <w:t xml:space="preserve"> Nursing</w:t>
      </w:r>
    </w:p>
    <w:p w:rsidR="00C57DFE" w:rsidRPr="00094003" w:rsidRDefault="00C57DFE" w:rsidP="00C57DFE">
      <w:pPr>
        <w:pStyle w:val="ListParagraph"/>
        <w:ind w:left="1080"/>
        <w:jc w:val="left"/>
        <w:rPr>
          <w:sz w:val="20"/>
          <w:szCs w:val="20"/>
        </w:rPr>
      </w:pPr>
      <w:r w:rsidRPr="00094003">
        <w:rPr>
          <w:sz w:val="20"/>
          <w:szCs w:val="20"/>
        </w:rPr>
        <w:t>Moskowitz, Bob – Art</w:t>
      </w:r>
    </w:p>
    <w:p w:rsidR="00C57DFE" w:rsidRPr="00094003" w:rsidRDefault="00C57DFE" w:rsidP="00C57DFE">
      <w:pPr>
        <w:pStyle w:val="ListParagraph"/>
        <w:ind w:left="1080"/>
        <w:jc w:val="left"/>
        <w:rPr>
          <w:sz w:val="20"/>
          <w:szCs w:val="20"/>
        </w:rPr>
      </w:pPr>
      <w:proofErr w:type="spellStart"/>
      <w:r w:rsidRPr="00094003">
        <w:rPr>
          <w:sz w:val="20"/>
          <w:szCs w:val="20"/>
        </w:rPr>
        <w:t>Muñoz</w:t>
      </w:r>
      <w:proofErr w:type="spellEnd"/>
      <w:r w:rsidRPr="00094003">
        <w:rPr>
          <w:sz w:val="20"/>
          <w:szCs w:val="20"/>
        </w:rPr>
        <w:t>, Paula – EOPS</w:t>
      </w:r>
    </w:p>
    <w:p w:rsidR="00A2139A" w:rsidRPr="00094003" w:rsidRDefault="00A2139A" w:rsidP="00C57DFE">
      <w:pPr>
        <w:pStyle w:val="ListParagraph"/>
        <w:ind w:left="1080"/>
        <w:jc w:val="left"/>
        <w:rPr>
          <w:sz w:val="20"/>
          <w:szCs w:val="20"/>
        </w:rPr>
      </w:pPr>
      <w:r w:rsidRPr="00094003">
        <w:rPr>
          <w:sz w:val="20"/>
          <w:szCs w:val="20"/>
        </w:rPr>
        <w:t>Nielsen, Peder – Class</w:t>
      </w:r>
      <w:r w:rsidR="00EB7B76">
        <w:rPr>
          <w:sz w:val="20"/>
          <w:szCs w:val="20"/>
        </w:rPr>
        <w:t>i</w:t>
      </w:r>
      <w:r w:rsidRPr="00094003">
        <w:rPr>
          <w:sz w:val="20"/>
          <w:szCs w:val="20"/>
        </w:rPr>
        <w:t>fied Senate President</w:t>
      </w:r>
    </w:p>
    <w:p w:rsidR="00C57DFE" w:rsidRPr="00094003" w:rsidRDefault="00C57DFE" w:rsidP="00C57DFE">
      <w:pPr>
        <w:pStyle w:val="ListParagraph"/>
        <w:ind w:left="1080"/>
        <w:jc w:val="left"/>
        <w:rPr>
          <w:sz w:val="20"/>
          <w:szCs w:val="20"/>
        </w:rPr>
      </w:pPr>
      <w:r w:rsidRPr="00094003">
        <w:rPr>
          <w:sz w:val="20"/>
          <w:szCs w:val="20"/>
        </w:rPr>
        <w:t>Pauley, Mark – Academic Senate Treasurer</w:t>
      </w:r>
    </w:p>
    <w:p w:rsidR="00C57DFE" w:rsidRPr="00094003" w:rsidRDefault="00C57DFE" w:rsidP="00C57DFE">
      <w:pPr>
        <w:pStyle w:val="ListParagraph"/>
        <w:ind w:left="1080"/>
        <w:jc w:val="left"/>
        <w:rPr>
          <w:sz w:val="20"/>
          <w:szCs w:val="20"/>
        </w:rPr>
      </w:pPr>
      <w:r w:rsidRPr="00094003">
        <w:rPr>
          <w:sz w:val="20"/>
          <w:szCs w:val="20"/>
        </w:rPr>
        <w:t>Sanchez, Ramiro – EVP/Student Learning</w:t>
      </w:r>
    </w:p>
    <w:p w:rsidR="00C57DFE" w:rsidRPr="00094003" w:rsidRDefault="00C57DFE" w:rsidP="00C57DFE">
      <w:pPr>
        <w:pStyle w:val="ListParagraph"/>
        <w:ind w:left="1080"/>
        <w:jc w:val="left"/>
        <w:rPr>
          <w:sz w:val="20"/>
          <w:szCs w:val="20"/>
        </w:rPr>
      </w:pPr>
      <w:r w:rsidRPr="00094003">
        <w:rPr>
          <w:sz w:val="20"/>
          <w:szCs w:val="20"/>
        </w:rPr>
        <w:t>Scott, Kathy – Co-chair</w:t>
      </w:r>
    </w:p>
    <w:p w:rsidR="00C57DFE" w:rsidRPr="00094003" w:rsidRDefault="00C57DFE" w:rsidP="00C57DFE">
      <w:pPr>
        <w:pStyle w:val="ListParagraph"/>
        <w:ind w:left="1080"/>
        <w:jc w:val="left"/>
        <w:rPr>
          <w:sz w:val="20"/>
          <w:szCs w:val="20"/>
        </w:rPr>
      </w:pPr>
      <w:r w:rsidRPr="00094003">
        <w:rPr>
          <w:sz w:val="20"/>
          <w:szCs w:val="20"/>
        </w:rPr>
        <w:t>Sezzi, Peter – Co-chair</w:t>
      </w:r>
    </w:p>
    <w:p w:rsidR="001E6496" w:rsidRPr="00516145" w:rsidRDefault="001E6496" w:rsidP="00C57DFE">
      <w:pPr>
        <w:pStyle w:val="ListParagraph"/>
        <w:ind w:left="1080"/>
        <w:jc w:val="left"/>
        <w:rPr>
          <w:sz w:val="20"/>
          <w:szCs w:val="20"/>
        </w:rPr>
      </w:pPr>
      <w:r w:rsidRPr="00094003">
        <w:rPr>
          <w:sz w:val="20"/>
          <w:szCs w:val="20"/>
        </w:rPr>
        <w:t>Tovar, Antonio</w:t>
      </w:r>
      <w:r w:rsidR="00E938A7" w:rsidRPr="00094003">
        <w:rPr>
          <w:sz w:val="20"/>
          <w:szCs w:val="20"/>
        </w:rPr>
        <w:t xml:space="preserve"> - ASVC</w:t>
      </w:r>
    </w:p>
    <w:p w:rsidR="00080ED1" w:rsidRPr="00300894" w:rsidRDefault="00080ED1" w:rsidP="00300894">
      <w:pPr>
        <w:jc w:val="left"/>
        <w:rPr>
          <w:sz w:val="20"/>
          <w:szCs w:val="20"/>
        </w:rPr>
      </w:pPr>
    </w:p>
    <w:p w:rsidR="001E6496" w:rsidRDefault="001E6496" w:rsidP="00C57DFE">
      <w:pPr>
        <w:pStyle w:val="ListParagraph"/>
        <w:ind w:left="1080"/>
        <w:jc w:val="left"/>
        <w:rPr>
          <w:sz w:val="20"/>
          <w:szCs w:val="20"/>
        </w:rPr>
      </w:pPr>
    </w:p>
    <w:p w:rsidR="00094003" w:rsidRDefault="001E6496" w:rsidP="001E6496">
      <w:pPr>
        <w:jc w:val="left"/>
        <w:rPr>
          <w:sz w:val="20"/>
          <w:szCs w:val="20"/>
        </w:rPr>
      </w:pPr>
      <w:r>
        <w:rPr>
          <w:sz w:val="20"/>
          <w:szCs w:val="20"/>
        </w:rPr>
        <w:t>II. Public Comments</w:t>
      </w:r>
      <w:r w:rsidR="00E938A7">
        <w:rPr>
          <w:sz w:val="20"/>
          <w:szCs w:val="20"/>
        </w:rPr>
        <w:t xml:space="preserve"> </w:t>
      </w:r>
    </w:p>
    <w:p w:rsidR="001E6496" w:rsidRDefault="00094003" w:rsidP="00094003">
      <w:pPr>
        <w:jc w:val="left"/>
        <w:rPr>
          <w:sz w:val="20"/>
          <w:szCs w:val="20"/>
        </w:rPr>
      </w:pPr>
      <w:r>
        <w:rPr>
          <w:sz w:val="20"/>
          <w:szCs w:val="20"/>
        </w:rPr>
        <w:t xml:space="preserve">    There were no</w:t>
      </w:r>
      <w:r w:rsidR="00080ED1">
        <w:rPr>
          <w:sz w:val="20"/>
          <w:szCs w:val="20"/>
        </w:rPr>
        <w:t xml:space="preserve"> public comments</w:t>
      </w:r>
      <w:r>
        <w:rPr>
          <w:sz w:val="20"/>
          <w:szCs w:val="20"/>
        </w:rPr>
        <w:t>.</w:t>
      </w:r>
    </w:p>
    <w:p w:rsidR="001E6496" w:rsidRDefault="001E6496" w:rsidP="001E6496">
      <w:pPr>
        <w:jc w:val="left"/>
        <w:rPr>
          <w:sz w:val="20"/>
          <w:szCs w:val="20"/>
        </w:rPr>
      </w:pPr>
    </w:p>
    <w:p w:rsidR="00053D56" w:rsidRDefault="00053D56" w:rsidP="001E6496">
      <w:pPr>
        <w:jc w:val="left"/>
        <w:rPr>
          <w:sz w:val="20"/>
          <w:szCs w:val="20"/>
        </w:rPr>
      </w:pPr>
    </w:p>
    <w:p w:rsidR="00053D56" w:rsidRDefault="00053D56" w:rsidP="001E6496">
      <w:pPr>
        <w:jc w:val="left"/>
        <w:rPr>
          <w:sz w:val="20"/>
          <w:szCs w:val="20"/>
        </w:rPr>
      </w:pPr>
    </w:p>
    <w:p w:rsidR="00053D56" w:rsidRDefault="00053D56" w:rsidP="001E6496">
      <w:pPr>
        <w:jc w:val="left"/>
        <w:rPr>
          <w:sz w:val="20"/>
          <w:szCs w:val="20"/>
        </w:rPr>
      </w:pPr>
    </w:p>
    <w:p w:rsidR="00053D56" w:rsidRDefault="001156AE" w:rsidP="001E6496">
      <w:pPr>
        <w:jc w:val="left"/>
        <w:rPr>
          <w:sz w:val="20"/>
          <w:szCs w:val="20"/>
        </w:rPr>
      </w:pPr>
      <w:r>
        <w:rPr>
          <w:sz w:val="20"/>
          <w:szCs w:val="20"/>
        </w:rPr>
        <w:t>j</w:t>
      </w:r>
    </w:p>
    <w:p w:rsidR="001E6496" w:rsidRDefault="005D21E8" w:rsidP="001E6496">
      <w:pPr>
        <w:jc w:val="left"/>
        <w:rPr>
          <w:sz w:val="20"/>
          <w:szCs w:val="20"/>
        </w:rPr>
      </w:pPr>
      <w:r>
        <w:rPr>
          <w:sz w:val="20"/>
          <w:szCs w:val="20"/>
        </w:rPr>
        <w:t xml:space="preserve">III. </w:t>
      </w:r>
      <w:r w:rsidR="001E6496">
        <w:rPr>
          <w:sz w:val="20"/>
          <w:szCs w:val="20"/>
        </w:rPr>
        <w:t>Announcements/Information Items</w:t>
      </w:r>
      <w:r w:rsidR="00516145">
        <w:rPr>
          <w:sz w:val="20"/>
          <w:szCs w:val="20"/>
        </w:rPr>
        <w:t xml:space="preserve"> </w:t>
      </w:r>
    </w:p>
    <w:p w:rsidR="00516145" w:rsidRPr="00516145" w:rsidRDefault="001E6496" w:rsidP="00516145">
      <w:pPr>
        <w:pStyle w:val="ListParagraph"/>
        <w:numPr>
          <w:ilvl w:val="0"/>
          <w:numId w:val="5"/>
        </w:numPr>
        <w:jc w:val="left"/>
        <w:rPr>
          <w:sz w:val="20"/>
          <w:szCs w:val="20"/>
        </w:rPr>
      </w:pPr>
      <w:r>
        <w:rPr>
          <w:sz w:val="20"/>
          <w:szCs w:val="20"/>
        </w:rPr>
        <w:t>Pertinent committee reports</w:t>
      </w:r>
    </w:p>
    <w:p w:rsidR="001E06DE" w:rsidRDefault="00516145" w:rsidP="00E938A7">
      <w:pPr>
        <w:pStyle w:val="ListParagraph"/>
        <w:numPr>
          <w:ilvl w:val="1"/>
          <w:numId w:val="5"/>
        </w:numPr>
        <w:jc w:val="left"/>
        <w:rPr>
          <w:sz w:val="20"/>
          <w:szCs w:val="20"/>
        </w:rPr>
      </w:pPr>
      <w:r>
        <w:rPr>
          <w:sz w:val="20"/>
          <w:szCs w:val="20"/>
        </w:rPr>
        <w:t>DCAP</w:t>
      </w:r>
    </w:p>
    <w:p w:rsidR="009A0BB1" w:rsidRDefault="00094003" w:rsidP="009A0BB1">
      <w:pPr>
        <w:pStyle w:val="ListParagraph"/>
        <w:ind w:left="1440"/>
        <w:jc w:val="left"/>
        <w:rPr>
          <w:sz w:val="20"/>
          <w:szCs w:val="20"/>
        </w:rPr>
      </w:pPr>
      <w:r>
        <w:rPr>
          <w:sz w:val="20"/>
          <w:szCs w:val="20"/>
        </w:rPr>
        <w:lastRenderedPageBreak/>
        <w:t xml:space="preserve">Calote reported that </w:t>
      </w:r>
      <w:r w:rsidR="009A0BB1">
        <w:rPr>
          <w:sz w:val="20"/>
          <w:szCs w:val="20"/>
        </w:rPr>
        <w:t xml:space="preserve">there is a new district council thanks to Sezzi as he said </w:t>
      </w:r>
      <w:r>
        <w:rPr>
          <w:sz w:val="20"/>
          <w:szCs w:val="20"/>
        </w:rPr>
        <w:t>we need</w:t>
      </w:r>
      <w:r w:rsidR="005F40B0">
        <w:rPr>
          <w:sz w:val="20"/>
          <w:szCs w:val="20"/>
        </w:rPr>
        <w:t>ed</w:t>
      </w:r>
      <w:r>
        <w:rPr>
          <w:sz w:val="20"/>
          <w:szCs w:val="20"/>
        </w:rPr>
        <w:t xml:space="preserve"> to do something about the </w:t>
      </w:r>
      <w:r w:rsidR="00300894">
        <w:rPr>
          <w:sz w:val="20"/>
          <w:szCs w:val="20"/>
        </w:rPr>
        <w:t xml:space="preserve">three </w:t>
      </w:r>
      <w:r>
        <w:rPr>
          <w:sz w:val="20"/>
          <w:szCs w:val="20"/>
        </w:rPr>
        <w:t xml:space="preserve">colleges being put on </w:t>
      </w:r>
      <w:r w:rsidR="00300894">
        <w:rPr>
          <w:sz w:val="20"/>
          <w:szCs w:val="20"/>
        </w:rPr>
        <w:t>Accreditation Probation</w:t>
      </w:r>
      <w:r>
        <w:rPr>
          <w:sz w:val="20"/>
          <w:szCs w:val="20"/>
        </w:rPr>
        <w:t xml:space="preserve">.  It is called </w:t>
      </w:r>
      <w:r w:rsidR="00300894">
        <w:rPr>
          <w:sz w:val="20"/>
          <w:szCs w:val="20"/>
        </w:rPr>
        <w:t xml:space="preserve">the </w:t>
      </w:r>
      <w:r>
        <w:rPr>
          <w:sz w:val="20"/>
          <w:szCs w:val="20"/>
        </w:rPr>
        <w:t>District Council on Accreditation and Planning</w:t>
      </w:r>
      <w:r w:rsidR="00300894">
        <w:rPr>
          <w:sz w:val="20"/>
          <w:szCs w:val="20"/>
        </w:rPr>
        <w:t>,</w:t>
      </w:r>
      <w:r>
        <w:rPr>
          <w:sz w:val="20"/>
          <w:szCs w:val="20"/>
        </w:rPr>
        <w:t xml:space="preserve"> and it will focus on just that, accreditation and planning</w:t>
      </w:r>
      <w:r w:rsidR="009A0BB1">
        <w:rPr>
          <w:sz w:val="20"/>
          <w:szCs w:val="20"/>
        </w:rPr>
        <w:t xml:space="preserve">.  It doesn’t have final membership yet.  </w:t>
      </w:r>
      <w:r>
        <w:rPr>
          <w:sz w:val="20"/>
          <w:szCs w:val="20"/>
        </w:rPr>
        <w:t>So far membership consists of the t</w:t>
      </w:r>
      <w:r w:rsidR="009A0BB1">
        <w:rPr>
          <w:sz w:val="20"/>
          <w:szCs w:val="20"/>
        </w:rPr>
        <w:t xml:space="preserve">hree college presidents, </w:t>
      </w:r>
      <w:r>
        <w:rPr>
          <w:sz w:val="20"/>
          <w:szCs w:val="20"/>
        </w:rPr>
        <w:t xml:space="preserve">the </w:t>
      </w:r>
      <w:r w:rsidR="009A0BB1">
        <w:rPr>
          <w:sz w:val="20"/>
          <w:szCs w:val="20"/>
        </w:rPr>
        <w:t xml:space="preserve">three Academic Senate presidents and </w:t>
      </w:r>
      <w:r w:rsidR="003269DA">
        <w:rPr>
          <w:sz w:val="20"/>
          <w:szCs w:val="20"/>
        </w:rPr>
        <w:t>the Vice-Chancellor for Business Services</w:t>
      </w:r>
      <w:r w:rsidR="009A0BB1">
        <w:rPr>
          <w:sz w:val="20"/>
          <w:szCs w:val="20"/>
        </w:rPr>
        <w:t xml:space="preserve">.  </w:t>
      </w:r>
      <w:r>
        <w:rPr>
          <w:sz w:val="20"/>
          <w:szCs w:val="20"/>
        </w:rPr>
        <w:t>T</w:t>
      </w:r>
      <w:r w:rsidR="009A0BB1">
        <w:rPr>
          <w:sz w:val="20"/>
          <w:szCs w:val="20"/>
        </w:rPr>
        <w:t>hey are moving very quickly on things</w:t>
      </w:r>
      <w:r>
        <w:rPr>
          <w:sz w:val="20"/>
          <w:szCs w:val="20"/>
        </w:rPr>
        <w:t>, and they hope to get a legitimate report together by October</w:t>
      </w:r>
      <w:r w:rsidR="009A0BB1">
        <w:rPr>
          <w:sz w:val="20"/>
          <w:szCs w:val="20"/>
        </w:rPr>
        <w:t xml:space="preserve">.   </w:t>
      </w:r>
      <w:r>
        <w:rPr>
          <w:sz w:val="20"/>
          <w:szCs w:val="20"/>
        </w:rPr>
        <w:t>The</w:t>
      </w:r>
      <w:r w:rsidR="00EB7B76">
        <w:rPr>
          <w:sz w:val="20"/>
          <w:szCs w:val="20"/>
        </w:rPr>
        <w:t>y</w:t>
      </w:r>
      <w:r>
        <w:rPr>
          <w:sz w:val="20"/>
          <w:szCs w:val="20"/>
        </w:rPr>
        <w:t xml:space="preserve"> have met twice now, creating</w:t>
      </w:r>
      <w:r w:rsidR="009A0BB1">
        <w:rPr>
          <w:sz w:val="20"/>
          <w:szCs w:val="20"/>
        </w:rPr>
        <w:t xml:space="preserve"> timelines an</w:t>
      </w:r>
      <w:r>
        <w:rPr>
          <w:sz w:val="20"/>
          <w:szCs w:val="20"/>
        </w:rPr>
        <w:t xml:space="preserve">d </w:t>
      </w:r>
      <w:r w:rsidR="00D22B94">
        <w:rPr>
          <w:sz w:val="20"/>
          <w:szCs w:val="20"/>
        </w:rPr>
        <w:t xml:space="preserve">a </w:t>
      </w:r>
      <w:r>
        <w:rPr>
          <w:sz w:val="20"/>
          <w:szCs w:val="20"/>
        </w:rPr>
        <w:t xml:space="preserve">list of things to be done; </w:t>
      </w:r>
      <w:r w:rsidR="00E2467E">
        <w:rPr>
          <w:sz w:val="20"/>
          <w:szCs w:val="20"/>
        </w:rPr>
        <w:t>now they need to finalize the timelines and lists</w:t>
      </w:r>
      <w:r w:rsidR="009A0BB1">
        <w:rPr>
          <w:sz w:val="20"/>
          <w:szCs w:val="20"/>
        </w:rPr>
        <w:t xml:space="preserve">. The DCAP will be meeting Friday of this week after Consultation Council.  Information has to be given out and </w:t>
      </w:r>
      <w:r w:rsidR="00300894">
        <w:rPr>
          <w:sz w:val="20"/>
          <w:szCs w:val="20"/>
        </w:rPr>
        <w:t>feedback is needed</w:t>
      </w:r>
      <w:r w:rsidR="009A0BB1">
        <w:rPr>
          <w:sz w:val="20"/>
          <w:szCs w:val="20"/>
        </w:rPr>
        <w:t xml:space="preserve">.  </w:t>
      </w:r>
      <w:r w:rsidR="005F40B0">
        <w:rPr>
          <w:sz w:val="20"/>
          <w:szCs w:val="20"/>
        </w:rPr>
        <w:t>Calote also talked about</w:t>
      </w:r>
      <w:r w:rsidR="00E2467E">
        <w:rPr>
          <w:sz w:val="20"/>
          <w:szCs w:val="20"/>
        </w:rPr>
        <w:t xml:space="preserve"> “measurable outcomes</w:t>
      </w:r>
      <w:r w:rsidR="002518EE">
        <w:rPr>
          <w:sz w:val="20"/>
          <w:szCs w:val="20"/>
        </w:rPr>
        <w:t>,</w:t>
      </w:r>
      <w:r w:rsidR="00E2467E">
        <w:rPr>
          <w:sz w:val="20"/>
          <w:szCs w:val="20"/>
        </w:rPr>
        <w:t xml:space="preserve">” </w:t>
      </w:r>
      <w:r w:rsidR="002518EE">
        <w:rPr>
          <w:sz w:val="20"/>
          <w:szCs w:val="20"/>
        </w:rPr>
        <w:t xml:space="preserve">which the </w:t>
      </w:r>
      <w:r w:rsidR="00E2467E">
        <w:rPr>
          <w:sz w:val="20"/>
          <w:szCs w:val="20"/>
        </w:rPr>
        <w:t>committee is trying to finalize</w:t>
      </w:r>
      <w:r w:rsidR="00300894">
        <w:rPr>
          <w:sz w:val="20"/>
          <w:szCs w:val="20"/>
        </w:rPr>
        <w:t>.</w:t>
      </w:r>
    </w:p>
    <w:p w:rsidR="00E2467E" w:rsidRDefault="00E2467E" w:rsidP="009A0BB1">
      <w:pPr>
        <w:pStyle w:val="ListParagraph"/>
        <w:ind w:left="1440"/>
        <w:jc w:val="left"/>
        <w:rPr>
          <w:sz w:val="20"/>
          <w:szCs w:val="20"/>
        </w:rPr>
      </w:pPr>
    </w:p>
    <w:p w:rsidR="00114282" w:rsidRPr="000A46A4" w:rsidRDefault="00114282" w:rsidP="009A0BB1">
      <w:pPr>
        <w:pStyle w:val="ListParagraph"/>
        <w:ind w:left="1440"/>
        <w:jc w:val="left"/>
        <w:rPr>
          <w:sz w:val="20"/>
          <w:szCs w:val="20"/>
        </w:rPr>
      </w:pPr>
      <w:r>
        <w:rPr>
          <w:sz w:val="20"/>
          <w:szCs w:val="20"/>
        </w:rPr>
        <w:t>Sezzi said they have gotten a lot of work done in a short amount of time.  We shoul</w:t>
      </w:r>
      <w:r w:rsidR="00E2467E">
        <w:rPr>
          <w:sz w:val="20"/>
          <w:szCs w:val="20"/>
        </w:rPr>
        <w:t>d be receiving a report soon.  The m</w:t>
      </w:r>
      <w:r>
        <w:rPr>
          <w:sz w:val="20"/>
          <w:szCs w:val="20"/>
        </w:rPr>
        <w:t xml:space="preserve">inutes will be out soon also.  Sezzi feels confident that </w:t>
      </w:r>
      <w:r w:rsidR="005F40B0">
        <w:rPr>
          <w:sz w:val="20"/>
          <w:szCs w:val="20"/>
        </w:rPr>
        <w:t xml:space="preserve">enough </w:t>
      </w:r>
      <w:r>
        <w:rPr>
          <w:sz w:val="20"/>
          <w:szCs w:val="20"/>
        </w:rPr>
        <w:t>work is bei</w:t>
      </w:r>
      <w:r w:rsidR="00735A5A">
        <w:rPr>
          <w:sz w:val="20"/>
          <w:szCs w:val="20"/>
        </w:rPr>
        <w:t xml:space="preserve">ng done to achieve the goal.  Sezzi opined that in his opinion, we </w:t>
      </w:r>
      <w:r>
        <w:rPr>
          <w:sz w:val="20"/>
          <w:szCs w:val="20"/>
        </w:rPr>
        <w:t>might b</w:t>
      </w:r>
      <w:r w:rsidR="00735A5A">
        <w:rPr>
          <w:sz w:val="20"/>
          <w:szCs w:val="20"/>
        </w:rPr>
        <w:t>e</w:t>
      </w:r>
      <w:r>
        <w:rPr>
          <w:sz w:val="20"/>
          <w:szCs w:val="20"/>
        </w:rPr>
        <w:t xml:space="preserve"> go from Probation back to Warning in </w:t>
      </w:r>
      <w:r w:rsidR="00735A5A">
        <w:rPr>
          <w:sz w:val="20"/>
          <w:szCs w:val="20"/>
        </w:rPr>
        <w:t xml:space="preserve">October or </w:t>
      </w:r>
      <w:r w:rsidR="00E2467E">
        <w:rPr>
          <w:sz w:val="20"/>
          <w:szCs w:val="20"/>
        </w:rPr>
        <w:t xml:space="preserve">possibly </w:t>
      </w:r>
      <w:r w:rsidR="00735A5A">
        <w:rPr>
          <w:sz w:val="20"/>
          <w:szCs w:val="20"/>
        </w:rPr>
        <w:t xml:space="preserve">even </w:t>
      </w:r>
      <w:r w:rsidR="00E2467E">
        <w:rPr>
          <w:sz w:val="20"/>
          <w:szCs w:val="20"/>
        </w:rPr>
        <w:t>taken off W</w:t>
      </w:r>
      <w:r w:rsidR="000A46A4">
        <w:rPr>
          <w:sz w:val="20"/>
          <w:szCs w:val="20"/>
        </w:rPr>
        <w:t xml:space="preserve">arning </w:t>
      </w:r>
      <w:r w:rsidR="00735A5A">
        <w:rPr>
          <w:sz w:val="20"/>
          <w:szCs w:val="20"/>
        </w:rPr>
        <w:t>and have our accreditation fully re-affirmed in October</w:t>
      </w:r>
      <w:r w:rsidR="000A46A4">
        <w:rPr>
          <w:sz w:val="20"/>
          <w:szCs w:val="20"/>
        </w:rPr>
        <w:t xml:space="preserve"> </w:t>
      </w:r>
      <w:r w:rsidR="000A46A4" w:rsidRPr="000A46A4">
        <w:rPr>
          <w:rFonts w:eastAsia="Times New Roman"/>
          <w:sz w:val="20"/>
          <w:szCs w:val="20"/>
        </w:rPr>
        <w:t xml:space="preserve">but a lot depends on who is on the team that visits us next </w:t>
      </w:r>
      <w:proofErr w:type="gramStart"/>
      <w:r w:rsidR="000A46A4" w:rsidRPr="000A46A4">
        <w:rPr>
          <w:rFonts w:eastAsia="Times New Roman"/>
          <w:sz w:val="20"/>
          <w:szCs w:val="20"/>
        </w:rPr>
        <w:t>Fall</w:t>
      </w:r>
      <w:proofErr w:type="gramEnd"/>
      <w:r w:rsidR="000A46A4" w:rsidRPr="000A46A4">
        <w:rPr>
          <w:rFonts w:eastAsia="Times New Roman"/>
          <w:sz w:val="20"/>
          <w:szCs w:val="20"/>
        </w:rPr>
        <w:t>.</w:t>
      </w:r>
    </w:p>
    <w:p w:rsidR="00114282" w:rsidRDefault="00114282" w:rsidP="009A0BB1">
      <w:pPr>
        <w:pStyle w:val="ListParagraph"/>
        <w:ind w:left="1440"/>
        <w:jc w:val="left"/>
        <w:rPr>
          <w:sz w:val="20"/>
          <w:szCs w:val="20"/>
        </w:rPr>
      </w:pPr>
      <w:r>
        <w:rPr>
          <w:sz w:val="20"/>
          <w:szCs w:val="20"/>
        </w:rPr>
        <w:t xml:space="preserve">.  </w:t>
      </w:r>
    </w:p>
    <w:p w:rsidR="001E6496" w:rsidRDefault="00516145" w:rsidP="00EC2351">
      <w:pPr>
        <w:pStyle w:val="ListParagraph"/>
        <w:numPr>
          <w:ilvl w:val="0"/>
          <w:numId w:val="12"/>
        </w:numPr>
        <w:ind w:left="1440"/>
        <w:jc w:val="left"/>
        <w:rPr>
          <w:sz w:val="20"/>
          <w:szCs w:val="20"/>
        </w:rPr>
      </w:pPr>
      <w:r w:rsidRPr="00114282">
        <w:rPr>
          <w:sz w:val="20"/>
          <w:szCs w:val="20"/>
        </w:rPr>
        <w:t>BRC</w:t>
      </w:r>
      <w:r w:rsidR="001E6496" w:rsidRPr="00114282">
        <w:rPr>
          <w:sz w:val="20"/>
          <w:szCs w:val="20"/>
        </w:rPr>
        <w:t xml:space="preserve"> </w:t>
      </w:r>
    </w:p>
    <w:p w:rsidR="00E2467E" w:rsidRDefault="005F40B0" w:rsidP="00EC2351">
      <w:pPr>
        <w:pStyle w:val="ListParagraph"/>
        <w:ind w:left="1440"/>
        <w:jc w:val="left"/>
        <w:rPr>
          <w:sz w:val="20"/>
          <w:szCs w:val="20"/>
        </w:rPr>
      </w:pPr>
      <w:r>
        <w:rPr>
          <w:sz w:val="20"/>
          <w:szCs w:val="20"/>
        </w:rPr>
        <w:t xml:space="preserve">Pauley </w:t>
      </w:r>
      <w:r w:rsidR="00E2467E">
        <w:rPr>
          <w:sz w:val="20"/>
          <w:szCs w:val="20"/>
        </w:rPr>
        <w:t>reported that over the last cou</w:t>
      </w:r>
      <w:r w:rsidR="00114282">
        <w:rPr>
          <w:sz w:val="20"/>
          <w:szCs w:val="20"/>
        </w:rPr>
        <w:t>ple of years a proportional budget model</w:t>
      </w:r>
      <w:r w:rsidR="00E2467E">
        <w:rPr>
          <w:sz w:val="20"/>
          <w:szCs w:val="20"/>
        </w:rPr>
        <w:t xml:space="preserve"> has been used</w:t>
      </w:r>
      <w:r w:rsidR="00114282">
        <w:rPr>
          <w:sz w:val="20"/>
          <w:szCs w:val="20"/>
        </w:rPr>
        <w:t xml:space="preserve">.  </w:t>
      </w:r>
      <w:r w:rsidR="00E2467E">
        <w:rPr>
          <w:sz w:val="20"/>
          <w:szCs w:val="20"/>
        </w:rPr>
        <w:t>He also stated that w</w:t>
      </w:r>
      <w:r w:rsidR="00114282">
        <w:rPr>
          <w:sz w:val="20"/>
          <w:szCs w:val="20"/>
        </w:rPr>
        <w:t xml:space="preserve">orkgroups have been reinstituted.  </w:t>
      </w:r>
    </w:p>
    <w:p w:rsidR="00300894" w:rsidRDefault="00300894" w:rsidP="00EC2351">
      <w:pPr>
        <w:pStyle w:val="ListParagraph"/>
        <w:ind w:left="1440"/>
        <w:jc w:val="left"/>
        <w:rPr>
          <w:sz w:val="20"/>
          <w:szCs w:val="20"/>
        </w:rPr>
      </w:pPr>
    </w:p>
    <w:p w:rsidR="00114282" w:rsidRDefault="00114282" w:rsidP="00EC2351">
      <w:pPr>
        <w:pStyle w:val="ListParagraph"/>
        <w:ind w:left="1440"/>
        <w:jc w:val="left"/>
        <w:rPr>
          <w:sz w:val="20"/>
          <w:szCs w:val="20"/>
        </w:rPr>
      </w:pPr>
      <w:r>
        <w:rPr>
          <w:sz w:val="20"/>
          <w:szCs w:val="20"/>
        </w:rPr>
        <w:t xml:space="preserve">Keebler </w:t>
      </w:r>
      <w:r w:rsidR="00E2467E">
        <w:rPr>
          <w:sz w:val="20"/>
          <w:szCs w:val="20"/>
        </w:rPr>
        <w:t>reported about the budget</w:t>
      </w:r>
      <w:r w:rsidR="00300894">
        <w:rPr>
          <w:sz w:val="20"/>
          <w:szCs w:val="20"/>
        </w:rPr>
        <w:t>.  We are finishing up FY12;</w:t>
      </w:r>
      <w:r w:rsidR="000755F5">
        <w:rPr>
          <w:sz w:val="20"/>
          <w:szCs w:val="20"/>
        </w:rPr>
        <w:t xml:space="preserve"> </w:t>
      </w:r>
      <w:r w:rsidR="002518EE">
        <w:rPr>
          <w:sz w:val="20"/>
          <w:szCs w:val="20"/>
        </w:rPr>
        <w:t>in FY13 we are taking a $2.5 m</w:t>
      </w:r>
      <w:r w:rsidR="000755F5">
        <w:rPr>
          <w:sz w:val="20"/>
          <w:szCs w:val="20"/>
        </w:rPr>
        <w:t xml:space="preserve">illion </w:t>
      </w:r>
      <w:r w:rsidR="00E2467E">
        <w:rPr>
          <w:sz w:val="20"/>
          <w:szCs w:val="20"/>
        </w:rPr>
        <w:t>hit at Ventura College</w:t>
      </w:r>
      <w:r w:rsidR="00EC2351">
        <w:rPr>
          <w:sz w:val="20"/>
          <w:szCs w:val="20"/>
        </w:rPr>
        <w:t>:</w:t>
      </w:r>
      <w:r>
        <w:rPr>
          <w:sz w:val="20"/>
          <w:szCs w:val="20"/>
        </w:rPr>
        <w:t xml:space="preserve"> 31 pos</w:t>
      </w:r>
      <w:r w:rsidR="00EC2351">
        <w:rPr>
          <w:sz w:val="20"/>
          <w:szCs w:val="20"/>
        </w:rPr>
        <w:t>itions are being</w:t>
      </w:r>
      <w:r>
        <w:rPr>
          <w:sz w:val="20"/>
          <w:szCs w:val="20"/>
        </w:rPr>
        <w:t xml:space="preserve"> abolished, 15 </w:t>
      </w:r>
      <w:r w:rsidR="00E2467E">
        <w:rPr>
          <w:sz w:val="20"/>
          <w:szCs w:val="20"/>
        </w:rPr>
        <w:t xml:space="preserve">positions </w:t>
      </w:r>
      <w:r w:rsidR="00EC2351">
        <w:rPr>
          <w:sz w:val="20"/>
          <w:szCs w:val="20"/>
        </w:rPr>
        <w:t xml:space="preserve">are being </w:t>
      </w:r>
      <w:r>
        <w:rPr>
          <w:sz w:val="20"/>
          <w:szCs w:val="20"/>
        </w:rPr>
        <w:t>reduced in mont</w:t>
      </w:r>
      <w:r w:rsidR="00E2467E">
        <w:rPr>
          <w:sz w:val="20"/>
          <w:szCs w:val="20"/>
        </w:rPr>
        <w:t>hs</w:t>
      </w:r>
      <w:r>
        <w:rPr>
          <w:sz w:val="20"/>
          <w:szCs w:val="20"/>
        </w:rPr>
        <w:t xml:space="preserve">, 10 </w:t>
      </w:r>
      <w:r w:rsidR="00EC2351">
        <w:rPr>
          <w:sz w:val="20"/>
          <w:szCs w:val="20"/>
        </w:rPr>
        <w:t xml:space="preserve">vacant </w:t>
      </w:r>
      <w:r w:rsidR="00E2467E">
        <w:rPr>
          <w:sz w:val="20"/>
          <w:szCs w:val="20"/>
        </w:rPr>
        <w:t xml:space="preserve">positions </w:t>
      </w:r>
      <w:r w:rsidR="00EC2351">
        <w:rPr>
          <w:sz w:val="20"/>
          <w:szCs w:val="20"/>
        </w:rPr>
        <w:t>are being a</w:t>
      </w:r>
      <w:r w:rsidR="002518EE">
        <w:rPr>
          <w:sz w:val="20"/>
          <w:szCs w:val="20"/>
        </w:rPr>
        <w:t xml:space="preserve">bolished </w:t>
      </w:r>
      <w:r w:rsidR="005F40B0">
        <w:rPr>
          <w:sz w:val="20"/>
          <w:szCs w:val="20"/>
        </w:rPr>
        <w:t>if these proposals are</w:t>
      </w:r>
      <w:r w:rsidR="00EC2351">
        <w:rPr>
          <w:sz w:val="20"/>
          <w:szCs w:val="20"/>
        </w:rPr>
        <w:t xml:space="preserve"> appr</w:t>
      </w:r>
      <w:r w:rsidR="005F40B0">
        <w:rPr>
          <w:sz w:val="20"/>
          <w:szCs w:val="20"/>
        </w:rPr>
        <w:t>oved at the April Board meeting</w:t>
      </w:r>
      <w:r w:rsidR="00EC2351">
        <w:rPr>
          <w:sz w:val="20"/>
          <w:szCs w:val="20"/>
        </w:rPr>
        <w:t xml:space="preserve">, </w:t>
      </w:r>
      <w:r w:rsidR="00E2467E">
        <w:rPr>
          <w:sz w:val="20"/>
          <w:szCs w:val="20"/>
        </w:rPr>
        <w:t>and t</w:t>
      </w:r>
      <w:r>
        <w:rPr>
          <w:sz w:val="20"/>
          <w:szCs w:val="20"/>
        </w:rPr>
        <w:t xml:space="preserve">he </w:t>
      </w:r>
      <w:r w:rsidR="00EC2351">
        <w:rPr>
          <w:sz w:val="20"/>
          <w:szCs w:val="20"/>
        </w:rPr>
        <w:t xml:space="preserve">cafeteria is </w:t>
      </w:r>
      <w:r w:rsidR="005F40B0">
        <w:rPr>
          <w:sz w:val="20"/>
          <w:szCs w:val="20"/>
        </w:rPr>
        <w:t>closing</w:t>
      </w:r>
      <w:r w:rsidR="00EC2351">
        <w:rPr>
          <w:sz w:val="20"/>
          <w:szCs w:val="20"/>
        </w:rPr>
        <w:t>.  The committee has</w:t>
      </w:r>
      <w:r>
        <w:rPr>
          <w:sz w:val="20"/>
          <w:szCs w:val="20"/>
        </w:rPr>
        <w:t xml:space="preserve"> also talked about the b</w:t>
      </w:r>
      <w:r w:rsidR="00E2467E">
        <w:rPr>
          <w:sz w:val="20"/>
          <w:szCs w:val="20"/>
        </w:rPr>
        <w:t>udget model</w:t>
      </w:r>
      <w:r w:rsidR="001E7797">
        <w:rPr>
          <w:sz w:val="20"/>
          <w:szCs w:val="20"/>
        </w:rPr>
        <w:t xml:space="preserve"> (</w:t>
      </w:r>
      <w:r w:rsidR="00E2467E">
        <w:rPr>
          <w:sz w:val="20"/>
          <w:szCs w:val="20"/>
        </w:rPr>
        <w:t>how does it work</w:t>
      </w:r>
      <w:r w:rsidR="001E7797">
        <w:rPr>
          <w:sz w:val="20"/>
          <w:szCs w:val="20"/>
        </w:rPr>
        <w:t>)</w:t>
      </w:r>
      <w:r w:rsidR="00E2467E">
        <w:rPr>
          <w:sz w:val="20"/>
          <w:szCs w:val="20"/>
        </w:rPr>
        <w:t xml:space="preserve"> and p</w:t>
      </w:r>
      <w:r>
        <w:rPr>
          <w:sz w:val="20"/>
          <w:szCs w:val="20"/>
        </w:rPr>
        <w:t xml:space="preserve">lanning </w:t>
      </w:r>
      <w:r w:rsidR="00E2467E">
        <w:rPr>
          <w:sz w:val="20"/>
          <w:szCs w:val="20"/>
        </w:rPr>
        <w:t>p</w:t>
      </w:r>
      <w:r>
        <w:rPr>
          <w:sz w:val="20"/>
          <w:szCs w:val="20"/>
        </w:rPr>
        <w:t>arameters for next year.  The</w:t>
      </w:r>
      <w:r w:rsidR="002518EE">
        <w:rPr>
          <w:sz w:val="20"/>
          <w:szCs w:val="20"/>
        </w:rPr>
        <w:t xml:space="preserve"> planning parameters will be presented to CPC at the next meeting.  </w:t>
      </w:r>
      <w:r>
        <w:rPr>
          <w:sz w:val="20"/>
          <w:szCs w:val="20"/>
        </w:rPr>
        <w:t xml:space="preserve">  </w:t>
      </w:r>
    </w:p>
    <w:p w:rsidR="00EC2351" w:rsidRPr="00114282" w:rsidRDefault="00EC2351" w:rsidP="00EC2351">
      <w:pPr>
        <w:pStyle w:val="ListParagraph"/>
        <w:ind w:left="1440"/>
        <w:jc w:val="left"/>
        <w:rPr>
          <w:sz w:val="20"/>
          <w:szCs w:val="20"/>
        </w:rPr>
      </w:pPr>
    </w:p>
    <w:p w:rsidR="00EC2351" w:rsidRDefault="00516145" w:rsidP="001E6496">
      <w:pPr>
        <w:pStyle w:val="ListParagraph"/>
        <w:numPr>
          <w:ilvl w:val="1"/>
          <w:numId w:val="5"/>
        </w:numPr>
        <w:jc w:val="left"/>
        <w:rPr>
          <w:sz w:val="20"/>
          <w:szCs w:val="20"/>
        </w:rPr>
      </w:pPr>
      <w:r>
        <w:rPr>
          <w:sz w:val="20"/>
          <w:szCs w:val="20"/>
        </w:rPr>
        <w:t>Academic Senate</w:t>
      </w:r>
    </w:p>
    <w:p w:rsidR="00516145" w:rsidRDefault="000A46A4" w:rsidP="00EC2351">
      <w:pPr>
        <w:pStyle w:val="ListParagraph"/>
        <w:ind w:left="1440"/>
        <w:jc w:val="left"/>
        <w:rPr>
          <w:sz w:val="20"/>
          <w:szCs w:val="20"/>
        </w:rPr>
      </w:pPr>
      <w:r w:rsidRPr="000A46A4">
        <w:rPr>
          <w:rFonts w:eastAsia="Times New Roman"/>
          <w:sz w:val="20"/>
          <w:szCs w:val="20"/>
        </w:rPr>
        <w:t xml:space="preserve">Sezzi said that the Senate had a first and second reading and has approved the changes to our General Education SLOs, also known as </w:t>
      </w:r>
      <w:proofErr w:type="gramStart"/>
      <w:r w:rsidRPr="000A46A4">
        <w:rPr>
          <w:rFonts w:eastAsia="Times New Roman"/>
          <w:sz w:val="20"/>
          <w:szCs w:val="20"/>
        </w:rPr>
        <w:t>Institutional</w:t>
      </w:r>
      <w:proofErr w:type="gramEnd"/>
      <w:r w:rsidRPr="000A46A4">
        <w:rPr>
          <w:rFonts w:eastAsia="Times New Roman"/>
          <w:sz w:val="20"/>
          <w:szCs w:val="20"/>
        </w:rPr>
        <w:t xml:space="preserve"> level SLOs.</w:t>
      </w:r>
      <w:r>
        <w:rPr>
          <w:sz w:val="20"/>
          <w:szCs w:val="20"/>
        </w:rPr>
        <w:t xml:space="preserve">  Senate also discussed </w:t>
      </w:r>
      <w:r w:rsidR="002518EE">
        <w:rPr>
          <w:sz w:val="20"/>
          <w:szCs w:val="20"/>
        </w:rPr>
        <w:t xml:space="preserve">changes in </w:t>
      </w:r>
      <w:proofErr w:type="spellStart"/>
      <w:r w:rsidR="002518EE">
        <w:rPr>
          <w:sz w:val="20"/>
          <w:szCs w:val="20"/>
        </w:rPr>
        <w:t>A</w:t>
      </w:r>
      <w:r w:rsidR="00735A5A">
        <w:rPr>
          <w:sz w:val="20"/>
          <w:szCs w:val="20"/>
        </w:rPr>
        <w:t>ps</w:t>
      </w:r>
      <w:proofErr w:type="spellEnd"/>
      <w:r w:rsidR="00735A5A">
        <w:rPr>
          <w:sz w:val="20"/>
          <w:szCs w:val="20"/>
        </w:rPr>
        <w:t xml:space="preserve"> necessitated by changes to Title 5 and Ed Code</w:t>
      </w:r>
      <w:r w:rsidR="00114282">
        <w:rPr>
          <w:sz w:val="20"/>
          <w:szCs w:val="20"/>
        </w:rPr>
        <w:t xml:space="preserve">.  </w:t>
      </w:r>
      <w:r w:rsidR="00EC2351">
        <w:rPr>
          <w:sz w:val="20"/>
          <w:szCs w:val="20"/>
        </w:rPr>
        <w:t>They’ve also t</w:t>
      </w:r>
      <w:r w:rsidR="00114282">
        <w:rPr>
          <w:sz w:val="20"/>
          <w:szCs w:val="20"/>
        </w:rPr>
        <w:t xml:space="preserve">alked about </w:t>
      </w:r>
      <w:r w:rsidR="00EC2351">
        <w:rPr>
          <w:sz w:val="20"/>
          <w:szCs w:val="20"/>
        </w:rPr>
        <w:t>“What is a Program?”</w:t>
      </w:r>
      <w:r w:rsidR="00114282">
        <w:rPr>
          <w:sz w:val="20"/>
          <w:szCs w:val="20"/>
        </w:rPr>
        <w:t xml:space="preserve"> </w:t>
      </w:r>
      <w:r w:rsidR="005F40B0">
        <w:rPr>
          <w:sz w:val="20"/>
          <w:szCs w:val="20"/>
        </w:rPr>
        <w:t xml:space="preserve"> </w:t>
      </w:r>
      <w:r w:rsidR="00194115">
        <w:rPr>
          <w:sz w:val="20"/>
          <w:szCs w:val="20"/>
        </w:rPr>
        <w:t>T</w:t>
      </w:r>
      <w:r w:rsidR="00114282">
        <w:rPr>
          <w:sz w:val="20"/>
          <w:szCs w:val="20"/>
        </w:rPr>
        <w:t>hat should be re-evaluated</w:t>
      </w:r>
      <w:r w:rsidR="00EC2351">
        <w:rPr>
          <w:sz w:val="20"/>
          <w:szCs w:val="20"/>
        </w:rPr>
        <w:t>.</w:t>
      </w:r>
    </w:p>
    <w:p w:rsidR="00EC2351" w:rsidRDefault="00EC2351" w:rsidP="00EC2351">
      <w:pPr>
        <w:pStyle w:val="ListParagraph"/>
        <w:ind w:left="1440"/>
        <w:jc w:val="left"/>
        <w:rPr>
          <w:sz w:val="20"/>
          <w:szCs w:val="20"/>
        </w:rPr>
      </w:pPr>
    </w:p>
    <w:p w:rsidR="00EC2351" w:rsidRDefault="00EC2351" w:rsidP="00FD37BB">
      <w:pPr>
        <w:pStyle w:val="ListParagraph"/>
        <w:numPr>
          <w:ilvl w:val="1"/>
          <w:numId w:val="5"/>
        </w:numPr>
        <w:jc w:val="left"/>
        <w:rPr>
          <w:sz w:val="20"/>
          <w:szCs w:val="20"/>
        </w:rPr>
      </w:pPr>
      <w:r>
        <w:rPr>
          <w:sz w:val="20"/>
          <w:szCs w:val="20"/>
        </w:rPr>
        <w:t>SLO Committee</w:t>
      </w:r>
    </w:p>
    <w:p w:rsidR="00F03BCC" w:rsidRPr="00F03BCC" w:rsidRDefault="00194115" w:rsidP="00F03BCC">
      <w:pPr>
        <w:pStyle w:val="ListParagraph"/>
        <w:ind w:left="1440"/>
        <w:jc w:val="left"/>
        <w:rPr>
          <w:sz w:val="20"/>
          <w:szCs w:val="20"/>
        </w:rPr>
      </w:pPr>
      <w:r>
        <w:rPr>
          <w:sz w:val="20"/>
          <w:szCs w:val="20"/>
        </w:rPr>
        <w:t xml:space="preserve">K. </w:t>
      </w:r>
      <w:r w:rsidR="00EC2351">
        <w:rPr>
          <w:sz w:val="20"/>
          <w:szCs w:val="20"/>
        </w:rPr>
        <w:t>Scott reported that</w:t>
      </w:r>
      <w:r w:rsidR="00114282">
        <w:rPr>
          <w:sz w:val="20"/>
          <w:szCs w:val="20"/>
        </w:rPr>
        <w:t xml:space="preserve"> </w:t>
      </w:r>
      <w:r w:rsidR="005F40B0">
        <w:rPr>
          <w:sz w:val="20"/>
          <w:szCs w:val="20"/>
        </w:rPr>
        <w:t>four</w:t>
      </w:r>
      <w:r w:rsidR="0016769C">
        <w:rPr>
          <w:sz w:val="20"/>
          <w:szCs w:val="20"/>
        </w:rPr>
        <w:t xml:space="preserve"> programs are piloting P</w:t>
      </w:r>
      <w:r w:rsidR="00EC2351">
        <w:rPr>
          <w:sz w:val="20"/>
          <w:szCs w:val="20"/>
        </w:rPr>
        <w:t xml:space="preserve">rogram Level SLOs </w:t>
      </w:r>
      <w:r>
        <w:rPr>
          <w:sz w:val="20"/>
          <w:szCs w:val="20"/>
        </w:rPr>
        <w:t xml:space="preserve">or mapping </w:t>
      </w:r>
      <w:r w:rsidR="00EC2351">
        <w:rPr>
          <w:sz w:val="20"/>
          <w:szCs w:val="20"/>
        </w:rPr>
        <w:t>this semester:</w:t>
      </w:r>
      <w:r w:rsidR="0016769C">
        <w:rPr>
          <w:sz w:val="20"/>
          <w:szCs w:val="20"/>
        </w:rPr>
        <w:t xml:space="preserve"> </w:t>
      </w:r>
      <w:r w:rsidR="00EC2351">
        <w:rPr>
          <w:sz w:val="20"/>
          <w:szCs w:val="20"/>
        </w:rPr>
        <w:t>Child Development/</w:t>
      </w:r>
      <w:r w:rsidR="0016769C">
        <w:rPr>
          <w:sz w:val="20"/>
          <w:szCs w:val="20"/>
        </w:rPr>
        <w:t xml:space="preserve">Parker, </w:t>
      </w:r>
      <w:r w:rsidR="001E7797">
        <w:rPr>
          <w:sz w:val="20"/>
          <w:szCs w:val="20"/>
        </w:rPr>
        <w:t>Human Services/</w:t>
      </w:r>
      <w:r w:rsidR="00EB7B76">
        <w:rPr>
          <w:sz w:val="20"/>
          <w:szCs w:val="20"/>
        </w:rPr>
        <w:t>Sociology/Hor</w:t>
      </w:r>
      <w:r w:rsidR="00F03BCC">
        <w:rPr>
          <w:sz w:val="20"/>
          <w:szCs w:val="20"/>
        </w:rPr>
        <w:t>iga</w:t>
      </w:r>
      <w:r w:rsidR="0016769C">
        <w:rPr>
          <w:sz w:val="20"/>
          <w:szCs w:val="20"/>
        </w:rPr>
        <w:t xml:space="preserve">n, </w:t>
      </w:r>
      <w:r w:rsidR="001E7797">
        <w:rPr>
          <w:sz w:val="20"/>
          <w:szCs w:val="20"/>
        </w:rPr>
        <w:t>Medical Assistant</w:t>
      </w:r>
      <w:r w:rsidR="00F03BCC">
        <w:rPr>
          <w:sz w:val="20"/>
          <w:szCs w:val="20"/>
        </w:rPr>
        <w:t>/</w:t>
      </w:r>
      <w:r w:rsidR="0016769C">
        <w:rPr>
          <w:sz w:val="20"/>
          <w:szCs w:val="20"/>
        </w:rPr>
        <w:t xml:space="preserve">Newcomb, and </w:t>
      </w:r>
      <w:r w:rsidR="00F03BCC">
        <w:rPr>
          <w:sz w:val="20"/>
          <w:szCs w:val="20"/>
        </w:rPr>
        <w:t>Psychology/</w:t>
      </w:r>
      <w:r w:rsidR="0016769C">
        <w:rPr>
          <w:sz w:val="20"/>
          <w:szCs w:val="20"/>
        </w:rPr>
        <w:t xml:space="preserve">Pauley.  </w:t>
      </w:r>
      <w:r w:rsidR="00F03BCC">
        <w:rPr>
          <w:sz w:val="20"/>
          <w:szCs w:val="20"/>
        </w:rPr>
        <w:t>She also reported that we</w:t>
      </w:r>
      <w:r w:rsidR="0016769C">
        <w:rPr>
          <w:sz w:val="20"/>
          <w:szCs w:val="20"/>
        </w:rPr>
        <w:t xml:space="preserve"> are purchasing </w:t>
      </w:r>
      <w:proofErr w:type="spellStart"/>
      <w:r w:rsidR="0016769C">
        <w:rPr>
          <w:sz w:val="20"/>
          <w:szCs w:val="20"/>
        </w:rPr>
        <w:t>TracDat</w:t>
      </w:r>
      <w:proofErr w:type="spellEnd"/>
      <w:r w:rsidR="00F03BCC">
        <w:rPr>
          <w:sz w:val="20"/>
          <w:szCs w:val="20"/>
        </w:rPr>
        <w:t>,</w:t>
      </w:r>
      <w:r w:rsidR="0016769C">
        <w:rPr>
          <w:sz w:val="20"/>
          <w:szCs w:val="20"/>
        </w:rPr>
        <w:t xml:space="preserve"> and </w:t>
      </w:r>
      <w:r w:rsidR="00F03BCC">
        <w:rPr>
          <w:sz w:val="20"/>
          <w:szCs w:val="20"/>
        </w:rPr>
        <w:t xml:space="preserve">Moorpark College </w:t>
      </w:r>
      <w:r w:rsidR="0016769C">
        <w:rPr>
          <w:sz w:val="20"/>
          <w:szCs w:val="20"/>
        </w:rPr>
        <w:t xml:space="preserve">is going along with us.  </w:t>
      </w:r>
      <w:r w:rsidR="00F03BCC">
        <w:rPr>
          <w:sz w:val="20"/>
          <w:szCs w:val="20"/>
        </w:rPr>
        <w:t>The purchase approval</w:t>
      </w:r>
      <w:r w:rsidR="0016769C">
        <w:rPr>
          <w:sz w:val="20"/>
          <w:szCs w:val="20"/>
        </w:rPr>
        <w:t xml:space="preserve"> will go to </w:t>
      </w:r>
      <w:r w:rsidR="00F03BCC">
        <w:rPr>
          <w:sz w:val="20"/>
          <w:szCs w:val="20"/>
        </w:rPr>
        <w:t xml:space="preserve">the </w:t>
      </w:r>
      <w:r w:rsidR="0016769C">
        <w:rPr>
          <w:sz w:val="20"/>
          <w:szCs w:val="20"/>
        </w:rPr>
        <w:t>May Board</w:t>
      </w:r>
      <w:r w:rsidR="00F03BCC">
        <w:rPr>
          <w:sz w:val="20"/>
          <w:szCs w:val="20"/>
        </w:rPr>
        <w:t xml:space="preserve"> meeting</w:t>
      </w:r>
      <w:r w:rsidR="0016769C">
        <w:rPr>
          <w:sz w:val="20"/>
          <w:szCs w:val="20"/>
        </w:rPr>
        <w:t xml:space="preserve">.  </w:t>
      </w:r>
      <w:r w:rsidR="00F03BCC">
        <w:rPr>
          <w:sz w:val="20"/>
          <w:szCs w:val="20"/>
        </w:rPr>
        <w:t xml:space="preserve">Training on </w:t>
      </w:r>
      <w:proofErr w:type="spellStart"/>
      <w:r w:rsidR="00F03BCC">
        <w:rPr>
          <w:sz w:val="20"/>
          <w:szCs w:val="20"/>
        </w:rPr>
        <w:t>TracDat</w:t>
      </w:r>
      <w:proofErr w:type="spellEnd"/>
      <w:r w:rsidR="00F03BCC">
        <w:rPr>
          <w:sz w:val="20"/>
          <w:szCs w:val="20"/>
        </w:rPr>
        <w:t xml:space="preserve"> will start shortly after approval</w:t>
      </w:r>
      <w:r w:rsidR="0016769C">
        <w:rPr>
          <w:sz w:val="20"/>
          <w:szCs w:val="20"/>
        </w:rPr>
        <w:t xml:space="preserve">.  </w:t>
      </w:r>
      <w:r w:rsidR="00F03BCC">
        <w:rPr>
          <w:sz w:val="20"/>
          <w:szCs w:val="20"/>
        </w:rPr>
        <w:t xml:space="preserve">Scott said they chose </w:t>
      </w:r>
      <w:proofErr w:type="spellStart"/>
      <w:r w:rsidR="00F03BCC">
        <w:rPr>
          <w:sz w:val="20"/>
          <w:szCs w:val="20"/>
        </w:rPr>
        <w:t>TracDat</w:t>
      </w:r>
      <w:proofErr w:type="spellEnd"/>
      <w:r w:rsidR="00F03BCC">
        <w:rPr>
          <w:sz w:val="20"/>
          <w:szCs w:val="20"/>
        </w:rPr>
        <w:t xml:space="preserve"> because it not only </w:t>
      </w:r>
      <w:r w:rsidR="001E7797">
        <w:rPr>
          <w:sz w:val="20"/>
          <w:szCs w:val="20"/>
        </w:rPr>
        <w:t>handles</w:t>
      </w:r>
      <w:r w:rsidR="00F03BCC">
        <w:rPr>
          <w:sz w:val="20"/>
          <w:szCs w:val="20"/>
        </w:rPr>
        <w:t xml:space="preserve"> the instructional </w:t>
      </w:r>
      <w:proofErr w:type="gramStart"/>
      <w:r w:rsidR="00F03BCC">
        <w:rPr>
          <w:sz w:val="20"/>
          <w:szCs w:val="20"/>
        </w:rPr>
        <w:t>programs,</w:t>
      </w:r>
      <w:proofErr w:type="gramEnd"/>
      <w:r w:rsidR="00F03BCC">
        <w:rPr>
          <w:sz w:val="20"/>
          <w:szCs w:val="20"/>
        </w:rPr>
        <w:t xml:space="preserve"> it </w:t>
      </w:r>
      <w:r w:rsidR="001E7797">
        <w:rPr>
          <w:sz w:val="20"/>
          <w:szCs w:val="20"/>
        </w:rPr>
        <w:t>handles</w:t>
      </w:r>
      <w:r w:rsidR="00F03BCC">
        <w:rPr>
          <w:sz w:val="20"/>
          <w:szCs w:val="20"/>
        </w:rPr>
        <w:t xml:space="preserve"> the Service Programs</w:t>
      </w:r>
      <w:r>
        <w:rPr>
          <w:sz w:val="20"/>
          <w:szCs w:val="20"/>
        </w:rPr>
        <w:t>, Program Review, and strategic planning</w:t>
      </w:r>
    </w:p>
    <w:p w:rsidR="00F03BCC" w:rsidRDefault="00F03BCC" w:rsidP="00EC2351">
      <w:pPr>
        <w:pStyle w:val="ListParagraph"/>
        <w:ind w:left="1440"/>
        <w:jc w:val="left"/>
        <w:rPr>
          <w:sz w:val="20"/>
          <w:szCs w:val="20"/>
        </w:rPr>
      </w:pPr>
    </w:p>
    <w:p w:rsidR="00FD37BB" w:rsidRDefault="0016769C" w:rsidP="00EC2351">
      <w:pPr>
        <w:pStyle w:val="ListParagraph"/>
        <w:ind w:left="1440"/>
        <w:jc w:val="left"/>
        <w:rPr>
          <w:sz w:val="20"/>
          <w:szCs w:val="20"/>
        </w:rPr>
      </w:pPr>
      <w:r>
        <w:rPr>
          <w:sz w:val="20"/>
          <w:szCs w:val="20"/>
        </w:rPr>
        <w:t xml:space="preserve">Sezzi mentioned we will have Gardner and Newcomb facilitating SLOs in the </w:t>
      </w:r>
      <w:proofErr w:type="gramStart"/>
      <w:r>
        <w:rPr>
          <w:sz w:val="20"/>
          <w:szCs w:val="20"/>
        </w:rPr>
        <w:t>Fall</w:t>
      </w:r>
      <w:proofErr w:type="gramEnd"/>
      <w:r>
        <w:rPr>
          <w:sz w:val="20"/>
          <w:szCs w:val="20"/>
        </w:rPr>
        <w:t>.</w:t>
      </w:r>
    </w:p>
    <w:p w:rsidR="00F03BCC" w:rsidRDefault="00F03BCC" w:rsidP="00EC2351">
      <w:pPr>
        <w:pStyle w:val="ListParagraph"/>
        <w:ind w:left="1440"/>
        <w:jc w:val="left"/>
        <w:rPr>
          <w:sz w:val="20"/>
          <w:szCs w:val="20"/>
        </w:rPr>
      </w:pPr>
    </w:p>
    <w:p w:rsidR="00F03BCC" w:rsidRDefault="0016769C" w:rsidP="0016769C">
      <w:pPr>
        <w:pStyle w:val="ListParagraph"/>
        <w:ind w:left="1440"/>
        <w:jc w:val="left"/>
        <w:rPr>
          <w:sz w:val="20"/>
          <w:szCs w:val="20"/>
        </w:rPr>
      </w:pPr>
      <w:r>
        <w:rPr>
          <w:sz w:val="20"/>
          <w:szCs w:val="20"/>
        </w:rPr>
        <w:t xml:space="preserve">Munoz </w:t>
      </w:r>
      <w:r w:rsidR="00735A5A">
        <w:rPr>
          <w:sz w:val="20"/>
          <w:szCs w:val="20"/>
        </w:rPr>
        <w:t>asked if there are division SLOs</w:t>
      </w:r>
      <w:r>
        <w:rPr>
          <w:sz w:val="20"/>
          <w:szCs w:val="20"/>
        </w:rPr>
        <w:t xml:space="preserve"> and the answe</w:t>
      </w:r>
      <w:r w:rsidR="00F03BCC">
        <w:rPr>
          <w:sz w:val="20"/>
          <w:szCs w:val="20"/>
        </w:rPr>
        <w:t>r was no.</w:t>
      </w:r>
    </w:p>
    <w:p w:rsidR="00F03BCC" w:rsidRDefault="00F03BCC" w:rsidP="0016769C">
      <w:pPr>
        <w:pStyle w:val="ListParagraph"/>
        <w:ind w:left="1440"/>
        <w:jc w:val="left"/>
        <w:rPr>
          <w:sz w:val="20"/>
          <w:szCs w:val="20"/>
        </w:rPr>
      </w:pPr>
    </w:p>
    <w:p w:rsidR="0016769C" w:rsidRDefault="00EB7661" w:rsidP="0016769C">
      <w:pPr>
        <w:pStyle w:val="ListParagraph"/>
        <w:ind w:left="1440"/>
        <w:jc w:val="left"/>
        <w:rPr>
          <w:sz w:val="20"/>
          <w:szCs w:val="20"/>
        </w:rPr>
      </w:pPr>
      <w:r>
        <w:rPr>
          <w:sz w:val="20"/>
          <w:szCs w:val="20"/>
        </w:rPr>
        <w:t xml:space="preserve">Gardner said we are getting close to the deadline for </w:t>
      </w:r>
      <w:r w:rsidR="0020349B">
        <w:rPr>
          <w:sz w:val="20"/>
          <w:szCs w:val="20"/>
        </w:rPr>
        <w:t xml:space="preserve">work to be turned in </w:t>
      </w:r>
      <w:r>
        <w:rPr>
          <w:sz w:val="20"/>
          <w:szCs w:val="20"/>
        </w:rPr>
        <w:t xml:space="preserve">this term.  Gardner will </w:t>
      </w:r>
      <w:r w:rsidR="00F03BCC">
        <w:rPr>
          <w:sz w:val="20"/>
          <w:szCs w:val="20"/>
        </w:rPr>
        <w:t xml:space="preserve">be going around and </w:t>
      </w:r>
      <w:r>
        <w:rPr>
          <w:sz w:val="20"/>
          <w:szCs w:val="20"/>
        </w:rPr>
        <w:t>discuss</w:t>
      </w:r>
      <w:r w:rsidR="00F03BCC">
        <w:rPr>
          <w:sz w:val="20"/>
          <w:szCs w:val="20"/>
        </w:rPr>
        <w:t>ing</w:t>
      </w:r>
      <w:r w:rsidR="0020349B">
        <w:rPr>
          <w:sz w:val="20"/>
          <w:szCs w:val="20"/>
        </w:rPr>
        <w:t xml:space="preserve"> with department</w:t>
      </w:r>
      <w:r>
        <w:rPr>
          <w:sz w:val="20"/>
          <w:szCs w:val="20"/>
        </w:rPr>
        <w:t xml:space="preserve"> chairs about the completeness of the assessment</w:t>
      </w:r>
      <w:r w:rsidR="00F03BCC">
        <w:rPr>
          <w:sz w:val="20"/>
          <w:szCs w:val="20"/>
        </w:rPr>
        <w:t xml:space="preserve"> process</w:t>
      </w:r>
      <w:r>
        <w:rPr>
          <w:sz w:val="20"/>
          <w:szCs w:val="20"/>
        </w:rPr>
        <w:t xml:space="preserve">.  </w:t>
      </w:r>
    </w:p>
    <w:p w:rsidR="0020349B" w:rsidRDefault="0020349B" w:rsidP="0016769C">
      <w:pPr>
        <w:pStyle w:val="ListParagraph"/>
        <w:ind w:left="1440"/>
        <w:jc w:val="left"/>
        <w:rPr>
          <w:sz w:val="20"/>
          <w:szCs w:val="20"/>
        </w:rPr>
      </w:pPr>
    </w:p>
    <w:p w:rsidR="0020349B" w:rsidRDefault="00516145" w:rsidP="00E938A7">
      <w:pPr>
        <w:pStyle w:val="ListParagraph"/>
        <w:numPr>
          <w:ilvl w:val="1"/>
          <w:numId w:val="5"/>
        </w:numPr>
        <w:jc w:val="left"/>
        <w:rPr>
          <w:sz w:val="20"/>
          <w:szCs w:val="20"/>
        </w:rPr>
      </w:pPr>
      <w:r>
        <w:rPr>
          <w:sz w:val="20"/>
          <w:szCs w:val="20"/>
        </w:rPr>
        <w:t>Other</w:t>
      </w:r>
    </w:p>
    <w:p w:rsidR="00E938A7" w:rsidRDefault="00EB7661" w:rsidP="0020349B">
      <w:pPr>
        <w:pStyle w:val="ListParagraph"/>
        <w:ind w:left="1440"/>
        <w:jc w:val="left"/>
        <w:rPr>
          <w:sz w:val="20"/>
          <w:szCs w:val="20"/>
        </w:rPr>
      </w:pPr>
      <w:r>
        <w:rPr>
          <w:sz w:val="20"/>
          <w:szCs w:val="20"/>
        </w:rPr>
        <w:lastRenderedPageBreak/>
        <w:t xml:space="preserve">Nielsen </w:t>
      </w:r>
      <w:r w:rsidR="0020349B">
        <w:rPr>
          <w:sz w:val="20"/>
          <w:szCs w:val="20"/>
        </w:rPr>
        <w:t>reminded</w:t>
      </w:r>
      <w:r>
        <w:rPr>
          <w:sz w:val="20"/>
          <w:szCs w:val="20"/>
        </w:rPr>
        <w:t xml:space="preserve"> t</w:t>
      </w:r>
      <w:r w:rsidR="00EC2351">
        <w:rPr>
          <w:sz w:val="20"/>
          <w:szCs w:val="20"/>
        </w:rPr>
        <w:t>he committee that</w:t>
      </w:r>
      <w:r w:rsidR="00735A5A">
        <w:rPr>
          <w:sz w:val="20"/>
          <w:szCs w:val="20"/>
        </w:rPr>
        <w:t xml:space="preserve"> just a few years ago,</w:t>
      </w:r>
      <w:r w:rsidR="00EC2351">
        <w:rPr>
          <w:sz w:val="20"/>
          <w:szCs w:val="20"/>
        </w:rPr>
        <w:t xml:space="preserve"> there were 495 </w:t>
      </w:r>
      <w:r w:rsidR="0020349B">
        <w:rPr>
          <w:sz w:val="20"/>
          <w:szCs w:val="20"/>
        </w:rPr>
        <w:t>classified employees</w:t>
      </w:r>
      <w:r w:rsidR="00735A5A">
        <w:rPr>
          <w:sz w:val="20"/>
          <w:szCs w:val="20"/>
        </w:rPr>
        <w:t xml:space="preserve"> in the VCCCD</w:t>
      </w:r>
      <w:r w:rsidR="0020349B">
        <w:rPr>
          <w:sz w:val="20"/>
          <w:szCs w:val="20"/>
        </w:rPr>
        <w:t xml:space="preserve"> and, if the Board approves the </w:t>
      </w:r>
      <w:proofErr w:type="spellStart"/>
      <w:r w:rsidR="0020349B">
        <w:rPr>
          <w:sz w:val="20"/>
          <w:szCs w:val="20"/>
        </w:rPr>
        <w:t>abolishments</w:t>
      </w:r>
      <w:proofErr w:type="spellEnd"/>
      <w:r w:rsidR="0020349B">
        <w:rPr>
          <w:sz w:val="20"/>
          <w:szCs w:val="20"/>
        </w:rPr>
        <w:t xml:space="preserve"> at the April Board meeting, we will be down </w:t>
      </w:r>
      <w:r>
        <w:rPr>
          <w:sz w:val="20"/>
          <w:szCs w:val="20"/>
        </w:rPr>
        <w:t xml:space="preserve">to </w:t>
      </w:r>
      <w:r w:rsidR="0020349B">
        <w:rPr>
          <w:sz w:val="20"/>
          <w:szCs w:val="20"/>
        </w:rPr>
        <w:t>between 240 and 260 classified employees</w:t>
      </w:r>
      <w:r w:rsidR="005F40B0">
        <w:rPr>
          <w:sz w:val="20"/>
          <w:szCs w:val="20"/>
        </w:rPr>
        <w:t xml:space="preserve"> district-wide</w:t>
      </w:r>
      <w:r w:rsidR="0020349B">
        <w:rPr>
          <w:sz w:val="20"/>
          <w:szCs w:val="20"/>
        </w:rPr>
        <w:t xml:space="preserve">. </w:t>
      </w:r>
      <w:r>
        <w:rPr>
          <w:sz w:val="20"/>
          <w:szCs w:val="20"/>
        </w:rPr>
        <w:t xml:space="preserve"> There</w:t>
      </w:r>
      <w:r w:rsidR="0020349B">
        <w:rPr>
          <w:sz w:val="20"/>
          <w:szCs w:val="20"/>
        </w:rPr>
        <w:t>’s a possibility there</w:t>
      </w:r>
      <w:r>
        <w:rPr>
          <w:sz w:val="20"/>
          <w:szCs w:val="20"/>
        </w:rPr>
        <w:t xml:space="preserve"> will be 31 </w:t>
      </w:r>
      <w:r w:rsidR="0020349B">
        <w:rPr>
          <w:sz w:val="20"/>
          <w:szCs w:val="20"/>
        </w:rPr>
        <w:t>less</w:t>
      </w:r>
      <w:r>
        <w:rPr>
          <w:sz w:val="20"/>
          <w:szCs w:val="20"/>
        </w:rPr>
        <w:t xml:space="preserve"> </w:t>
      </w:r>
      <w:r w:rsidR="00194115">
        <w:rPr>
          <w:sz w:val="20"/>
          <w:szCs w:val="20"/>
        </w:rPr>
        <w:t>C</w:t>
      </w:r>
      <w:r w:rsidR="0020349B">
        <w:rPr>
          <w:sz w:val="20"/>
          <w:szCs w:val="20"/>
        </w:rPr>
        <w:t>lassified</w:t>
      </w:r>
      <w:r>
        <w:rPr>
          <w:sz w:val="20"/>
          <w:szCs w:val="20"/>
        </w:rPr>
        <w:t xml:space="preserve"> on this campus</w:t>
      </w:r>
      <w:r w:rsidR="001E7797">
        <w:rPr>
          <w:sz w:val="20"/>
          <w:szCs w:val="20"/>
        </w:rPr>
        <w:t xml:space="preserve"> come next </w:t>
      </w:r>
      <w:proofErr w:type="gramStart"/>
      <w:r w:rsidR="001E7797">
        <w:rPr>
          <w:sz w:val="20"/>
          <w:szCs w:val="20"/>
        </w:rPr>
        <w:t>F</w:t>
      </w:r>
      <w:r w:rsidR="0020349B">
        <w:rPr>
          <w:sz w:val="20"/>
          <w:szCs w:val="20"/>
        </w:rPr>
        <w:t>all</w:t>
      </w:r>
      <w:proofErr w:type="gramEnd"/>
      <w:r w:rsidR="00735A5A">
        <w:rPr>
          <w:sz w:val="20"/>
          <w:szCs w:val="20"/>
        </w:rPr>
        <w:t xml:space="preserve"> pending upcoming Board action</w:t>
      </w:r>
      <w:r>
        <w:rPr>
          <w:sz w:val="20"/>
          <w:szCs w:val="20"/>
        </w:rPr>
        <w:t xml:space="preserve">.  </w:t>
      </w:r>
    </w:p>
    <w:p w:rsidR="0020349B" w:rsidRDefault="0020349B" w:rsidP="0020349B">
      <w:pPr>
        <w:pStyle w:val="ListParagraph"/>
        <w:ind w:left="1440"/>
        <w:jc w:val="left"/>
        <w:rPr>
          <w:sz w:val="20"/>
          <w:szCs w:val="20"/>
        </w:rPr>
      </w:pPr>
    </w:p>
    <w:p w:rsidR="003426A6" w:rsidRDefault="003426A6" w:rsidP="0020349B">
      <w:pPr>
        <w:pStyle w:val="ListParagraph"/>
        <w:ind w:left="1440"/>
        <w:jc w:val="left"/>
        <w:rPr>
          <w:sz w:val="20"/>
          <w:szCs w:val="20"/>
        </w:rPr>
      </w:pPr>
      <w:r>
        <w:rPr>
          <w:sz w:val="20"/>
          <w:szCs w:val="20"/>
        </w:rPr>
        <w:t xml:space="preserve">Lara-Cruz said the </w:t>
      </w:r>
      <w:r w:rsidR="0020349B">
        <w:rPr>
          <w:sz w:val="20"/>
          <w:szCs w:val="20"/>
        </w:rPr>
        <w:t xml:space="preserve">ASVC </w:t>
      </w:r>
      <w:r>
        <w:rPr>
          <w:sz w:val="20"/>
          <w:szCs w:val="20"/>
        </w:rPr>
        <w:t>elections</w:t>
      </w:r>
      <w:r w:rsidR="001E7797">
        <w:rPr>
          <w:sz w:val="20"/>
          <w:szCs w:val="20"/>
        </w:rPr>
        <w:t xml:space="preserve"> are next week on Tues and Wednesday</w:t>
      </w:r>
      <w:r>
        <w:rPr>
          <w:sz w:val="20"/>
          <w:szCs w:val="20"/>
        </w:rPr>
        <w:t>.  Chavez said they are thinking about a tricycle race</w:t>
      </w:r>
      <w:r w:rsidR="0020349B">
        <w:rPr>
          <w:sz w:val="20"/>
          <w:szCs w:val="20"/>
        </w:rPr>
        <w:t>.  Sezzi said Lara-Cruz is doin</w:t>
      </w:r>
      <w:r>
        <w:rPr>
          <w:sz w:val="20"/>
          <w:szCs w:val="20"/>
        </w:rPr>
        <w:t xml:space="preserve">g exceptional work on behalf of the </w:t>
      </w:r>
      <w:r w:rsidR="00D22B94">
        <w:rPr>
          <w:sz w:val="20"/>
          <w:szCs w:val="20"/>
        </w:rPr>
        <w:t xml:space="preserve">students.  Calote said </w:t>
      </w:r>
      <w:r w:rsidR="00735A5A">
        <w:rPr>
          <w:sz w:val="20"/>
          <w:szCs w:val="20"/>
        </w:rPr>
        <w:t>s</w:t>
      </w:r>
      <w:r w:rsidR="00D22B94">
        <w:rPr>
          <w:sz w:val="20"/>
          <w:szCs w:val="20"/>
        </w:rPr>
        <w:t xml:space="preserve">imilarly </w:t>
      </w:r>
      <w:r w:rsidR="00735A5A">
        <w:rPr>
          <w:sz w:val="20"/>
          <w:szCs w:val="20"/>
        </w:rPr>
        <w:t xml:space="preserve">that </w:t>
      </w:r>
      <w:r w:rsidR="00D22B94">
        <w:rPr>
          <w:sz w:val="20"/>
          <w:szCs w:val="20"/>
        </w:rPr>
        <w:t>Chavez</w:t>
      </w:r>
      <w:r w:rsidR="00735A5A">
        <w:rPr>
          <w:sz w:val="20"/>
          <w:szCs w:val="20"/>
        </w:rPr>
        <w:t xml:space="preserve"> is</w:t>
      </w:r>
      <w:r>
        <w:rPr>
          <w:sz w:val="20"/>
          <w:szCs w:val="20"/>
        </w:rPr>
        <w:t xml:space="preserve"> doing a good job too.</w:t>
      </w:r>
    </w:p>
    <w:p w:rsidR="0020349B" w:rsidRDefault="0020349B" w:rsidP="0020349B">
      <w:pPr>
        <w:pStyle w:val="ListParagraph"/>
        <w:ind w:left="1440"/>
        <w:jc w:val="left"/>
        <w:rPr>
          <w:sz w:val="20"/>
          <w:szCs w:val="20"/>
        </w:rPr>
      </w:pPr>
    </w:p>
    <w:p w:rsidR="003426A6" w:rsidRDefault="003426A6" w:rsidP="0020349B">
      <w:pPr>
        <w:pStyle w:val="ListParagraph"/>
        <w:ind w:left="1440"/>
        <w:jc w:val="left"/>
        <w:rPr>
          <w:sz w:val="20"/>
          <w:szCs w:val="20"/>
        </w:rPr>
      </w:pPr>
      <w:r>
        <w:rPr>
          <w:sz w:val="20"/>
          <w:szCs w:val="20"/>
        </w:rPr>
        <w:t xml:space="preserve">Sezzi </w:t>
      </w:r>
      <w:r w:rsidR="0020349B">
        <w:rPr>
          <w:sz w:val="20"/>
          <w:szCs w:val="20"/>
        </w:rPr>
        <w:t xml:space="preserve">reported that </w:t>
      </w:r>
      <w:r>
        <w:rPr>
          <w:sz w:val="20"/>
          <w:szCs w:val="20"/>
        </w:rPr>
        <w:t>the Chancellor’s search committee is progressing.</w:t>
      </w:r>
    </w:p>
    <w:p w:rsidR="000A46A4" w:rsidRDefault="000A46A4" w:rsidP="0020349B">
      <w:pPr>
        <w:pStyle w:val="ListParagraph"/>
        <w:ind w:left="1440"/>
        <w:jc w:val="left"/>
        <w:rPr>
          <w:sz w:val="20"/>
          <w:szCs w:val="20"/>
        </w:rPr>
      </w:pPr>
    </w:p>
    <w:p w:rsidR="00A23B3C" w:rsidRPr="000A46A4" w:rsidRDefault="000A46A4" w:rsidP="000A46A4">
      <w:pPr>
        <w:ind w:left="720" w:firstLine="720"/>
        <w:jc w:val="left"/>
        <w:rPr>
          <w:sz w:val="20"/>
          <w:szCs w:val="20"/>
        </w:rPr>
      </w:pPr>
      <w:r w:rsidRPr="000A46A4">
        <w:rPr>
          <w:sz w:val="20"/>
          <w:szCs w:val="20"/>
        </w:rPr>
        <w:t>Classified Se</w:t>
      </w:r>
      <w:r w:rsidR="00A23B3C" w:rsidRPr="000A46A4">
        <w:rPr>
          <w:sz w:val="20"/>
          <w:szCs w:val="20"/>
        </w:rPr>
        <w:t>nate and ASVC</w:t>
      </w:r>
      <w:r w:rsidRPr="000A46A4">
        <w:rPr>
          <w:sz w:val="20"/>
          <w:szCs w:val="20"/>
        </w:rPr>
        <w:t xml:space="preserve"> will be added to the</w:t>
      </w:r>
      <w:r w:rsidR="00A23B3C" w:rsidRPr="000A46A4">
        <w:rPr>
          <w:sz w:val="20"/>
          <w:szCs w:val="20"/>
        </w:rPr>
        <w:t xml:space="preserve"> list of commit</w:t>
      </w:r>
      <w:r>
        <w:rPr>
          <w:sz w:val="20"/>
          <w:szCs w:val="20"/>
        </w:rPr>
        <w:t>tee</w:t>
      </w:r>
      <w:r w:rsidR="00A23B3C" w:rsidRPr="000A46A4">
        <w:rPr>
          <w:sz w:val="20"/>
          <w:szCs w:val="20"/>
        </w:rPr>
        <w:t xml:space="preserve"> reports</w:t>
      </w:r>
      <w:r w:rsidRPr="000A46A4">
        <w:rPr>
          <w:sz w:val="20"/>
          <w:szCs w:val="20"/>
        </w:rPr>
        <w:t>.</w:t>
      </w:r>
    </w:p>
    <w:p w:rsidR="00516145" w:rsidRDefault="00516145" w:rsidP="00516145">
      <w:pPr>
        <w:pStyle w:val="ListParagraph"/>
        <w:ind w:left="1440"/>
        <w:jc w:val="left"/>
        <w:rPr>
          <w:sz w:val="20"/>
          <w:szCs w:val="20"/>
        </w:rPr>
      </w:pPr>
    </w:p>
    <w:p w:rsidR="001E6496" w:rsidRDefault="001E6496" w:rsidP="001E6496">
      <w:pPr>
        <w:jc w:val="left"/>
        <w:rPr>
          <w:sz w:val="20"/>
          <w:szCs w:val="20"/>
        </w:rPr>
      </w:pPr>
      <w:r>
        <w:rPr>
          <w:sz w:val="20"/>
          <w:szCs w:val="20"/>
        </w:rPr>
        <w:t>IV</w:t>
      </w:r>
      <w:proofErr w:type="gramStart"/>
      <w:r>
        <w:rPr>
          <w:sz w:val="20"/>
          <w:szCs w:val="20"/>
        </w:rPr>
        <w:t>.  Action</w:t>
      </w:r>
      <w:proofErr w:type="gramEnd"/>
      <w:r>
        <w:rPr>
          <w:sz w:val="20"/>
          <w:szCs w:val="20"/>
        </w:rPr>
        <w:t xml:space="preserve"> Items</w:t>
      </w:r>
    </w:p>
    <w:p w:rsidR="00077089" w:rsidRDefault="00077089" w:rsidP="00E938A7">
      <w:pPr>
        <w:pStyle w:val="ListParagraph"/>
        <w:numPr>
          <w:ilvl w:val="0"/>
          <w:numId w:val="6"/>
        </w:numPr>
        <w:jc w:val="left"/>
        <w:rPr>
          <w:sz w:val="20"/>
          <w:szCs w:val="20"/>
        </w:rPr>
      </w:pPr>
      <w:r>
        <w:rPr>
          <w:sz w:val="20"/>
          <w:szCs w:val="20"/>
        </w:rPr>
        <w:t xml:space="preserve">Approval of Minutes:   </w:t>
      </w:r>
      <w:r w:rsidR="00516145">
        <w:rPr>
          <w:sz w:val="20"/>
          <w:szCs w:val="20"/>
        </w:rPr>
        <w:t>February 22, 2012</w:t>
      </w:r>
      <w:r w:rsidR="003426A6">
        <w:rPr>
          <w:sz w:val="20"/>
          <w:szCs w:val="20"/>
        </w:rPr>
        <w:t xml:space="preserve"> </w:t>
      </w:r>
    </w:p>
    <w:p w:rsidR="00991139" w:rsidRPr="005F40B0" w:rsidRDefault="00991139" w:rsidP="005F40B0">
      <w:pPr>
        <w:ind w:left="1080"/>
        <w:jc w:val="left"/>
        <w:rPr>
          <w:sz w:val="20"/>
          <w:szCs w:val="20"/>
        </w:rPr>
      </w:pPr>
      <w:r w:rsidRPr="005F40B0">
        <w:rPr>
          <w:sz w:val="20"/>
          <w:szCs w:val="20"/>
        </w:rPr>
        <w:t xml:space="preserve">Pauley motioned to approve the minutes with corrections noted, Lara-Cruz seconded, minutes were </w:t>
      </w:r>
      <w:r w:rsidR="005F40B0">
        <w:rPr>
          <w:sz w:val="20"/>
          <w:szCs w:val="20"/>
        </w:rPr>
        <w:t>a</w:t>
      </w:r>
      <w:r w:rsidRPr="005F40B0">
        <w:rPr>
          <w:sz w:val="20"/>
          <w:szCs w:val="20"/>
        </w:rPr>
        <w:t xml:space="preserve">pproved </w:t>
      </w:r>
      <w:r w:rsidR="005F40B0">
        <w:rPr>
          <w:sz w:val="20"/>
          <w:szCs w:val="20"/>
        </w:rPr>
        <w:t xml:space="preserve">all in favor by the committee </w:t>
      </w:r>
      <w:r w:rsidRPr="005F40B0">
        <w:rPr>
          <w:sz w:val="20"/>
          <w:szCs w:val="20"/>
        </w:rPr>
        <w:t>with 4 abstentions.</w:t>
      </w:r>
    </w:p>
    <w:p w:rsidR="000A46A4" w:rsidRDefault="000A46A4" w:rsidP="003426A6">
      <w:pPr>
        <w:pStyle w:val="ListParagraph"/>
        <w:ind w:left="1080"/>
        <w:jc w:val="left"/>
        <w:rPr>
          <w:sz w:val="20"/>
          <w:szCs w:val="20"/>
        </w:rPr>
      </w:pPr>
    </w:p>
    <w:p w:rsidR="000A46A4" w:rsidRDefault="00E938A7" w:rsidP="00E938A7">
      <w:pPr>
        <w:pStyle w:val="ListParagraph"/>
        <w:numPr>
          <w:ilvl w:val="0"/>
          <w:numId w:val="6"/>
        </w:numPr>
        <w:jc w:val="left"/>
        <w:rPr>
          <w:sz w:val="20"/>
          <w:szCs w:val="20"/>
        </w:rPr>
      </w:pPr>
      <w:r>
        <w:rPr>
          <w:sz w:val="20"/>
          <w:szCs w:val="20"/>
        </w:rPr>
        <w:t>Core Indicators of Effectiveness</w:t>
      </w:r>
      <w:r w:rsidR="000A46A4">
        <w:rPr>
          <w:sz w:val="20"/>
          <w:szCs w:val="20"/>
        </w:rPr>
        <w:t xml:space="preserve"> </w:t>
      </w:r>
      <w:r w:rsidR="005F40B0">
        <w:rPr>
          <w:sz w:val="20"/>
          <w:szCs w:val="20"/>
        </w:rPr>
        <w:t xml:space="preserve">– </w:t>
      </w:r>
      <w:r w:rsidR="00194115">
        <w:rPr>
          <w:sz w:val="20"/>
          <w:szCs w:val="20"/>
        </w:rPr>
        <w:t>First reading</w:t>
      </w:r>
    </w:p>
    <w:p w:rsidR="00D55DAF" w:rsidRPr="00991139" w:rsidRDefault="000A46A4" w:rsidP="00991139">
      <w:pPr>
        <w:pStyle w:val="ListParagraph"/>
        <w:ind w:left="1080"/>
        <w:jc w:val="left"/>
        <w:rPr>
          <w:sz w:val="20"/>
          <w:szCs w:val="20"/>
        </w:rPr>
      </w:pPr>
      <w:r w:rsidRPr="00991139">
        <w:rPr>
          <w:sz w:val="20"/>
          <w:szCs w:val="20"/>
        </w:rPr>
        <w:t xml:space="preserve">Lara-Cruz motioned to discuss and </w:t>
      </w:r>
      <w:r w:rsidR="00D55DAF" w:rsidRPr="00991139">
        <w:rPr>
          <w:sz w:val="20"/>
          <w:szCs w:val="20"/>
        </w:rPr>
        <w:t>Douglas seconded</w:t>
      </w:r>
      <w:r w:rsidRPr="00991139">
        <w:rPr>
          <w:sz w:val="20"/>
          <w:szCs w:val="20"/>
        </w:rPr>
        <w:t>.</w:t>
      </w:r>
      <w:r w:rsidR="00991139">
        <w:rPr>
          <w:sz w:val="20"/>
          <w:szCs w:val="20"/>
        </w:rPr>
        <w:t xml:space="preserve">  </w:t>
      </w:r>
      <w:r w:rsidR="00D55DAF" w:rsidRPr="00991139">
        <w:rPr>
          <w:sz w:val="20"/>
          <w:szCs w:val="20"/>
        </w:rPr>
        <w:t xml:space="preserve">Scott said that </w:t>
      </w:r>
      <w:r w:rsidR="00991139">
        <w:rPr>
          <w:sz w:val="20"/>
          <w:szCs w:val="20"/>
        </w:rPr>
        <w:t>perhaps</w:t>
      </w:r>
      <w:r w:rsidR="00D55DAF" w:rsidRPr="00991139">
        <w:rPr>
          <w:sz w:val="20"/>
          <w:szCs w:val="20"/>
        </w:rPr>
        <w:t xml:space="preserve"> instead of comparing ourselves to ourselves, she would like to compare ourselves to something in the ARCC (Accountability Report for Community Colleges).  ARCC creates peer groupings and it compares us to </w:t>
      </w:r>
      <w:proofErr w:type="gramStart"/>
      <w:r w:rsidR="00D55DAF" w:rsidRPr="00991139">
        <w:rPr>
          <w:sz w:val="20"/>
          <w:szCs w:val="20"/>
        </w:rPr>
        <w:t>peer</w:t>
      </w:r>
      <w:proofErr w:type="gramEnd"/>
      <w:r w:rsidR="00D55DAF" w:rsidRPr="00991139">
        <w:rPr>
          <w:sz w:val="20"/>
          <w:szCs w:val="20"/>
        </w:rPr>
        <w:t xml:space="preserve"> groupings.  Sanchez is not opposed to that</w:t>
      </w:r>
      <w:r w:rsidR="00194115">
        <w:rPr>
          <w:sz w:val="20"/>
          <w:szCs w:val="20"/>
        </w:rPr>
        <w:t xml:space="preserve">.  </w:t>
      </w:r>
      <w:r w:rsidR="00735A5A">
        <w:rPr>
          <w:sz w:val="20"/>
          <w:szCs w:val="20"/>
        </w:rPr>
        <w:t>I</w:t>
      </w:r>
      <w:r w:rsidR="00D55DAF" w:rsidRPr="00991139">
        <w:rPr>
          <w:sz w:val="20"/>
          <w:szCs w:val="20"/>
        </w:rPr>
        <w:t>f you go to the ARCC report and go to the core groups, they vary.  Some are alike and in others, some are not alike.  Sezzi said there are 7 different methods in the ARCC report.  Scott said we could look at it with Michael C</w:t>
      </w:r>
      <w:r w:rsidR="00085D29" w:rsidRPr="00991139">
        <w:rPr>
          <w:sz w:val="20"/>
          <w:szCs w:val="20"/>
        </w:rPr>
        <w:t xml:space="preserve">allahan.  </w:t>
      </w:r>
    </w:p>
    <w:p w:rsidR="00085D29" w:rsidRDefault="00085D29" w:rsidP="00D55DAF">
      <w:pPr>
        <w:pStyle w:val="ListParagraph"/>
        <w:ind w:left="1080"/>
        <w:jc w:val="left"/>
        <w:rPr>
          <w:sz w:val="20"/>
          <w:szCs w:val="20"/>
        </w:rPr>
      </w:pPr>
    </w:p>
    <w:p w:rsidR="00D55DAF" w:rsidRDefault="00D55DAF" w:rsidP="00D55DAF">
      <w:pPr>
        <w:pStyle w:val="ListParagraph"/>
        <w:ind w:left="1080"/>
        <w:jc w:val="left"/>
        <w:rPr>
          <w:sz w:val="20"/>
          <w:szCs w:val="20"/>
        </w:rPr>
      </w:pPr>
      <w:r>
        <w:rPr>
          <w:sz w:val="20"/>
          <w:szCs w:val="20"/>
        </w:rPr>
        <w:t xml:space="preserve">Munoz asked </w:t>
      </w:r>
      <w:r w:rsidR="00194115">
        <w:rPr>
          <w:sz w:val="20"/>
          <w:szCs w:val="20"/>
        </w:rPr>
        <w:t xml:space="preserve">K. </w:t>
      </w:r>
      <w:r>
        <w:rPr>
          <w:sz w:val="20"/>
          <w:szCs w:val="20"/>
        </w:rPr>
        <w:t xml:space="preserve">Scott why she would rather do it that way.  Scott said if we keep comparing ourselves to ourselves </w:t>
      </w:r>
      <w:r w:rsidR="00085D29">
        <w:rPr>
          <w:sz w:val="20"/>
          <w:szCs w:val="20"/>
        </w:rPr>
        <w:t xml:space="preserve">and </w:t>
      </w:r>
      <w:r>
        <w:rPr>
          <w:sz w:val="20"/>
          <w:szCs w:val="20"/>
        </w:rPr>
        <w:t>we are below</w:t>
      </w:r>
      <w:r w:rsidR="00085D29">
        <w:rPr>
          <w:sz w:val="20"/>
          <w:szCs w:val="20"/>
        </w:rPr>
        <w:t xml:space="preserve"> </w:t>
      </w:r>
      <w:r w:rsidR="00194115">
        <w:rPr>
          <w:sz w:val="20"/>
          <w:szCs w:val="20"/>
        </w:rPr>
        <w:t xml:space="preserve">the state </w:t>
      </w:r>
      <w:r w:rsidR="00085D29">
        <w:rPr>
          <w:sz w:val="20"/>
          <w:szCs w:val="20"/>
        </w:rPr>
        <w:t>average</w:t>
      </w:r>
      <w:r>
        <w:rPr>
          <w:sz w:val="20"/>
          <w:szCs w:val="20"/>
        </w:rPr>
        <w:t xml:space="preserve">, </w:t>
      </w:r>
      <w:r w:rsidR="00EB7B76">
        <w:rPr>
          <w:sz w:val="20"/>
          <w:szCs w:val="20"/>
        </w:rPr>
        <w:t xml:space="preserve">then our success may not be what we think it is.  She also said that it is important to compare ourselves to like-institutions.  We should not, for example, compare ourselves to </w:t>
      </w:r>
      <w:r w:rsidR="00C87B9B">
        <w:rPr>
          <w:sz w:val="20"/>
          <w:szCs w:val="20"/>
        </w:rPr>
        <w:t>Moorpark College</w:t>
      </w:r>
      <w:r w:rsidR="00085D29">
        <w:rPr>
          <w:sz w:val="20"/>
          <w:szCs w:val="20"/>
        </w:rPr>
        <w:t xml:space="preserve"> because </w:t>
      </w:r>
      <w:r>
        <w:rPr>
          <w:sz w:val="20"/>
          <w:szCs w:val="20"/>
        </w:rPr>
        <w:t xml:space="preserve">they are not </w:t>
      </w:r>
      <w:r w:rsidR="00991139">
        <w:rPr>
          <w:sz w:val="20"/>
          <w:szCs w:val="20"/>
        </w:rPr>
        <w:t xml:space="preserve">a </w:t>
      </w:r>
      <w:r w:rsidR="00C87B9B">
        <w:rPr>
          <w:sz w:val="20"/>
          <w:szCs w:val="20"/>
        </w:rPr>
        <w:t>Hispanic Serving I</w:t>
      </w:r>
      <w:r w:rsidR="00EB7B76">
        <w:rPr>
          <w:sz w:val="20"/>
          <w:szCs w:val="20"/>
        </w:rPr>
        <w:t xml:space="preserve">nstitution, </w:t>
      </w:r>
      <w:r w:rsidR="00194115">
        <w:rPr>
          <w:sz w:val="20"/>
          <w:szCs w:val="20"/>
        </w:rPr>
        <w:t xml:space="preserve">they have a different demographic, and they do not have the same numbers </w:t>
      </w:r>
      <w:r w:rsidR="00EB7B76">
        <w:rPr>
          <w:sz w:val="20"/>
          <w:szCs w:val="20"/>
        </w:rPr>
        <w:t xml:space="preserve">or classes for </w:t>
      </w:r>
      <w:r w:rsidR="00194115">
        <w:rPr>
          <w:sz w:val="20"/>
          <w:szCs w:val="20"/>
        </w:rPr>
        <w:t xml:space="preserve">basic skills students.  </w:t>
      </w:r>
      <w:r w:rsidR="00E32656">
        <w:rPr>
          <w:sz w:val="20"/>
          <w:szCs w:val="20"/>
        </w:rPr>
        <w:t xml:space="preserve"> </w:t>
      </w:r>
      <w:r w:rsidR="003B66E2" w:rsidRPr="00EB7B76">
        <w:rPr>
          <w:sz w:val="20"/>
          <w:szCs w:val="20"/>
        </w:rPr>
        <w:t xml:space="preserve">Keebler </w:t>
      </w:r>
      <w:r w:rsidR="00194115" w:rsidRPr="00EB7B76">
        <w:rPr>
          <w:sz w:val="20"/>
          <w:szCs w:val="20"/>
        </w:rPr>
        <w:t xml:space="preserve">suggested selecting 5 or 6 peers </w:t>
      </w:r>
      <w:r w:rsidR="00EB7B76" w:rsidRPr="00EB7B76">
        <w:rPr>
          <w:sz w:val="20"/>
          <w:szCs w:val="20"/>
        </w:rPr>
        <w:t xml:space="preserve">as a cohort against which to measure ourselves.  </w:t>
      </w:r>
      <w:r w:rsidR="003B66E2">
        <w:rPr>
          <w:sz w:val="20"/>
          <w:szCs w:val="20"/>
        </w:rPr>
        <w:t xml:space="preserve">  </w:t>
      </w:r>
      <w:r w:rsidR="007B60C5">
        <w:rPr>
          <w:sz w:val="20"/>
          <w:szCs w:val="20"/>
        </w:rPr>
        <w:t xml:space="preserve">Sanchez said we </w:t>
      </w:r>
      <w:r w:rsidR="00085D29">
        <w:rPr>
          <w:sz w:val="20"/>
          <w:szCs w:val="20"/>
        </w:rPr>
        <w:t>are always comparing ourselves to ourselves</w:t>
      </w:r>
      <w:r w:rsidR="007B60C5">
        <w:rPr>
          <w:sz w:val="20"/>
          <w:szCs w:val="20"/>
        </w:rPr>
        <w:t xml:space="preserve"> to </w:t>
      </w:r>
      <w:r w:rsidR="00085A80">
        <w:rPr>
          <w:sz w:val="20"/>
          <w:szCs w:val="20"/>
        </w:rPr>
        <w:t xml:space="preserve">see if we are making </w:t>
      </w:r>
      <w:r w:rsidR="00991139">
        <w:rPr>
          <w:sz w:val="20"/>
          <w:szCs w:val="20"/>
        </w:rPr>
        <w:t>progress;</w:t>
      </w:r>
      <w:r w:rsidR="00085A80">
        <w:rPr>
          <w:sz w:val="20"/>
          <w:szCs w:val="20"/>
        </w:rPr>
        <w:t xml:space="preserve"> how d</w:t>
      </w:r>
      <w:r w:rsidR="007B60C5">
        <w:rPr>
          <w:sz w:val="20"/>
          <w:szCs w:val="20"/>
        </w:rPr>
        <w:t xml:space="preserve">o we measure up to other colleges similar to us, are they doing better than </w:t>
      </w:r>
      <w:r w:rsidR="00991139">
        <w:rPr>
          <w:sz w:val="20"/>
          <w:szCs w:val="20"/>
        </w:rPr>
        <w:t>us, what can we learn from them?</w:t>
      </w:r>
      <w:r w:rsidR="007B60C5">
        <w:rPr>
          <w:sz w:val="20"/>
          <w:szCs w:val="20"/>
        </w:rPr>
        <w:t xml:space="preserve">  This is another benchmark.</w:t>
      </w:r>
    </w:p>
    <w:p w:rsidR="00085A80" w:rsidRDefault="00085A80" w:rsidP="00D55DAF">
      <w:pPr>
        <w:pStyle w:val="ListParagraph"/>
        <w:ind w:left="1080"/>
        <w:jc w:val="left"/>
        <w:rPr>
          <w:sz w:val="20"/>
          <w:szCs w:val="20"/>
        </w:rPr>
      </w:pPr>
    </w:p>
    <w:p w:rsidR="007B60C5" w:rsidRDefault="007B60C5" w:rsidP="00D55DAF">
      <w:pPr>
        <w:pStyle w:val="ListParagraph"/>
        <w:ind w:left="1080"/>
        <w:jc w:val="left"/>
        <w:rPr>
          <w:sz w:val="20"/>
          <w:szCs w:val="20"/>
        </w:rPr>
      </w:pPr>
      <w:r>
        <w:rPr>
          <w:sz w:val="20"/>
          <w:szCs w:val="20"/>
        </w:rPr>
        <w:t xml:space="preserve">Callahan said there are 7 different core indicators in the ARCC.  </w:t>
      </w:r>
      <w:r w:rsidR="00D22B94">
        <w:rPr>
          <w:sz w:val="20"/>
          <w:szCs w:val="20"/>
        </w:rPr>
        <w:t>Callahan</w:t>
      </w:r>
      <w:r>
        <w:rPr>
          <w:sz w:val="20"/>
          <w:szCs w:val="20"/>
        </w:rPr>
        <w:t xml:space="preserve"> went over some comparison figures.  </w:t>
      </w:r>
      <w:r w:rsidR="00085A80">
        <w:rPr>
          <w:sz w:val="20"/>
          <w:szCs w:val="20"/>
        </w:rPr>
        <w:t>Callahan said w</w:t>
      </w:r>
      <w:r>
        <w:rPr>
          <w:sz w:val="20"/>
          <w:szCs w:val="20"/>
        </w:rPr>
        <w:t>e don’</w:t>
      </w:r>
      <w:r w:rsidR="00EB7B76">
        <w:rPr>
          <w:sz w:val="20"/>
          <w:szCs w:val="20"/>
        </w:rPr>
        <w:t xml:space="preserve">t want a peer group that’s huge as is the case with ARCC.  </w:t>
      </w:r>
      <w:r w:rsidRPr="00EB7B76">
        <w:rPr>
          <w:sz w:val="20"/>
          <w:szCs w:val="20"/>
        </w:rPr>
        <w:t>Scott said if we pick a peer grouping</w:t>
      </w:r>
      <w:r w:rsidR="00085A80" w:rsidRPr="00EB7B76">
        <w:rPr>
          <w:sz w:val="20"/>
          <w:szCs w:val="20"/>
        </w:rPr>
        <w:t>,</w:t>
      </w:r>
      <w:r w:rsidRPr="00EB7B76">
        <w:rPr>
          <w:sz w:val="20"/>
          <w:szCs w:val="20"/>
        </w:rPr>
        <w:t xml:space="preserve"> we have to make it clear that we are not handpicking.  </w:t>
      </w:r>
      <w:r w:rsidR="00085A80" w:rsidRPr="00EB7B76">
        <w:rPr>
          <w:sz w:val="20"/>
          <w:szCs w:val="20"/>
        </w:rPr>
        <w:t xml:space="preserve">The advantage of using </w:t>
      </w:r>
      <w:r w:rsidRPr="00EB7B76">
        <w:rPr>
          <w:sz w:val="20"/>
          <w:szCs w:val="20"/>
        </w:rPr>
        <w:t xml:space="preserve">ARCC </w:t>
      </w:r>
      <w:r w:rsidR="00085A80" w:rsidRPr="00EB7B76">
        <w:rPr>
          <w:sz w:val="20"/>
          <w:szCs w:val="20"/>
        </w:rPr>
        <w:t xml:space="preserve">is </w:t>
      </w:r>
      <w:r w:rsidRPr="00EB7B76">
        <w:rPr>
          <w:sz w:val="20"/>
          <w:szCs w:val="20"/>
        </w:rPr>
        <w:t>th</w:t>
      </w:r>
      <w:r w:rsidR="00C87B9B" w:rsidRPr="00EB7B76">
        <w:rPr>
          <w:sz w:val="20"/>
          <w:szCs w:val="20"/>
        </w:rPr>
        <w:t>ese are state-</w:t>
      </w:r>
      <w:r w:rsidRPr="00EB7B76">
        <w:rPr>
          <w:sz w:val="20"/>
          <w:szCs w:val="20"/>
        </w:rPr>
        <w:t>approved</w:t>
      </w:r>
      <w:r w:rsidR="00085A80" w:rsidRPr="00EB7B76">
        <w:rPr>
          <w:sz w:val="20"/>
          <w:szCs w:val="20"/>
        </w:rPr>
        <w:t xml:space="preserve"> peer groupings</w:t>
      </w:r>
      <w:r w:rsidRPr="00EB7B76">
        <w:rPr>
          <w:sz w:val="20"/>
          <w:szCs w:val="20"/>
        </w:rPr>
        <w:t>.</w:t>
      </w:r>
    </w:p>
    <w:p w:rsidR="00085A80" w:rsidRDefault="00085A80" w:rsidP="00D55DAF">
      <w:pPr>
        <w:pStyle w:val="ListParagraph"/>
        <w:ind w:left="1080"/>
        <w:jc w:val="left"/>
        <w:rPr>
          <w:sz w:val="20"/>
          <w:szCs w:val="20"/>
        </w:rPr>
      </w:pPr>
    </w:p>
    <w:p w:rsidR="007B60C5" w:rsidRDefault="007B60C5" w:rsidP="00D55DAF">
      <w:pPr>
        <w:pStyle w:val="ListParagraph"/>
        <w:ind w:left="1080"/>
        <w:jc w:val="left"/>
        <w:rPr>
          <w:sz w:val="20"/>
          <w:szCs w:val="20"/>
        </w:rPr>
      </w:pPr>
      <w:r>
        <w:rPr>
          <w:sz w:val="20"/>
          <w:szCs w:val="20"/>
        </w:rPr>
        <w:t xml:space="preserve">Sezzi said this </w:t>
      </w:r>
      <w:r w:rsidR="00EB7B76">
        <w:rPr>
          <w:sz w:val="20"/>
          <w:szCs w:val="20"/>
        </w:rPr>
        <w:t xml:space="preserve">the Core Indicators we have created are a good </w:t>
      </w:r>
      <w:r w:rsidR="00991139">
        <w:rPr>
          <w:sz w:val="20"/>
          <w:szCs w:val="20"/>
        </w:rPr>
        <w:t>starting point</w:t>
      </w:r>
      <w:r w:rsidR="00EB7B76">
        <w:rPr>
          <w:sz w:val="20"/>
          <w:szCs w:val="20"/>
        </w:rPr>
        <w:t xml:space="preserve"> and that perhaps next year one of our goals can be to determine a peer grouping.  </w:t>
      </w:r>
    </w:p>
    <w:p w:rsidR="00085A80" w:rsidRDefault="00085A80" w:rsidP="00085A80">
      <w:pPr>
        <w:pStyle w:val="ListParagraph"/>
        <w:ind w:left="1080"/>
        <w:jc w:val="left"/>
        <w:rPr>
          <w:sz w:val="20"/>
          <w:szCs w:val="20"/>
        </w:rPr>
      </w:pPr>
    </w:p>
    <w:p w:rsidR="00085A80" w:rsidRDefault="00085A80" w:rsidP="00085A80">
      <w:pPr>
        <w:pStyle w:val="ListParagraph"/>
        <w:ind w:left="1080"/>
        <w:jc w:val="left"/>
        <w:rPr>
          <w:sz w:val="20"/>
          <w:szCs w:val="20"/>
        </w:rPr>
      </w:pPr>
      <w:r>
        <w:rPr>
          <w:sz w:val="20"/>
          <w:szCs w:val="20"/>
        </w:rPr>
        <w:t>Hull</w:t>
      </w:r>
      <w:r w:rsidR="002221B1" w:rsidRPr="00085A80">
        <w:rPr>
          <w:sz w:val="20"/>
          <w:szCs w:val="20"/>
        </w:rPr>
        <w:t xml:space="preserve"> </w:t>
      </w:r>
      <w:r>
        <w:rPr>
          <w:sz w:val="20"/>
          <w:szCs w:val="20"/>
        </w:rPr>
        <w:t>asked if we</w:t>
      </w:r>
      <w:r w:rsidR="002221B1" w:rsidRPr="00085A80">
        <w:rPr>
          <w:sz w:val="20"/>
          <w:szCs w:val="20"/>
        </w:rPr>
        <w:t xml:space="preserve"> are we going to go back in and put in real numbers rather than put in vague statements</w:t>
      </w:r>
      <w:r>
        <w:rPr>
          <w:sz w:val="20"/>
          <w:szCs w:val="20"/>
        </w:rPr>
        <w:t xml:space="preserve"> on the Core Indicators of Effectiveness handout.   </w:t>
      </w:r>
    </w:p>
    <w:p w:rsidR="00085A80" w:rsidRDefault="00085A80" w:rsidP="00085A80">
      <w:pPr>
        <w:pStyle w:val="ListParagraph"/>
        <w:ind w:left="1080"/>
        <w:jc w:val="left"/>
        <w:rPr>
          <w:sz w:val="20"/>
          <w:szCs w:val="20"/>
        </w:rPr>
      </w:pPr>
    </w:p>
    <w:p w:rsidR="00085A80" w:rsidRDefault="002221B1" w:rsidP="00085A80">
      <w:pPr>
        <w:pStyle w:val="ListParagraph"/>
        <w:ind w:left="1080"/>
        <w:jc w:val="left"/>
        <w:rPr>
          <w:sz w:val="20"/>
          <w:szCs w:val="20"/>
        </w:rPr>
      </w:pPr>
      <w:r w:rsidRPr="00085A80">
        <w:rPr>
          <w:sz w:val="20"/>
          <w:szCs w:val="20"/>
        </w:rPr>
        <w:t>Sezzi said we need to agree on what we are going to measure first.  We should review them e</w:t>
      </w:r>
      <w:r w:rsidR="00085A80">
        <w:rPr>
          <w:sz w:val="20"/>
          <w:szCs w:val="20"/>
        </w:rPr>
        <w:t>very year and see where we are going</w:t>
      </w:r>
      <w:r w:rsidRPr="00085A80">
        <w:rPr>
          <w:sz w:val="20"/>
          <w:szCs w:val="20"/>
        </w:rPr>
        <w:t xml:space="preserve">.  </w:t>
      </w:r>
    </w:p>
    <w:p w:rsidR="00085A80" w:rsidRDefault="00085A80" w:rsidP="00085A80">
      <w:pPr>
        <w:pStyle w:val="ListParagraph"/>
        <w:ind w:left="1080"/>
        <w:jc w:val="left"/>
        <w:rPr>
          <w:sz w:val="20"/>
          <w:szCs w:val="20"/>
        </w:rPr>
      </w:pPr>
    </w:p>
    <w:p w:rsidR="002221B1" w:rsidRPr="00085A80" w:rsidRDefault="00085A80" w:rsidP="00085A80">
      <w:pPr>
        <w:pStyle w:val="ListParagraph"/>
        <w:ind w:left="1080"/>
        <w:jc w:val="left"/>
        <w:rPr>
          <w:sz w:val="20"/>
          <w:szCs w:val="20"/>
        </w:rPr>
      </w:pPr>
      <w:r>
        <w:rPr>
          <w:sz w:val="20"/>
          <w:szCs w:val="20"/>
        </w:rPr>
        <w:t>S</w:t>
      </w:r>
      <w:r w:rsidR="002221B1" w:rsidRPr="00085A80">
        <w:rPr>
          <w:sz w:val="20"/>
          <w:szCs w:val="20"/>
        </w:rPr>
        <w:t>cott said we could put that our goal is to be higher than we wer</w:t>
      </w:r>
      <w:r w:rsidR="00EB7B76">
        <w:rPr>
          <w:sz w:val="20"/>
          <w:szCs w:val="20"/>
        </w:rPr>
        <w:t xml:space="preserve">e in the prior year.  This front page could be </w:t>
      </w:r>
      <w:r w:rsidR="002221B1" w:rsidRPr="00085A80">
        <w:rPr>
          <w:sz w:val="20"/>
          <w:szCs w:val="20"/>
        </w:rPr>
        <w:t xml:space="preserve">like a Table of Contents </w:t>
      </w:r>
      <w:r w:rsidR="00EB7B76">
        <w:rPr>
          <w:sz w:val="20"/>
          <w:szCs w:val="20"/>
        </w:rPr>
        <w:t xml:space="preserve">that provides the categories and the specific information is in subsequent pages.  </w:t>
      </w:r>
    </w:p>
    <w:p w:rsidR="00991139" w:rsidRDefault="00991139" w:rsidP="00D55DAF">
      <w:pPr>
        <w:pStyle w:val="ListParagraph"/>
        <w:ind w:left="1080"/>
        <w:jc w:val="left"/>
        <w:rPr>
          <w:sz w:val="20"/>
          <w:szCs w:val="20"/>
        </w:rPr>
      </w:pPr>
    </w:p>
    <w:p w:rsidR="00085A80" w:rsidRDefault="002221B1" w:rsidP="00D55DAF">
      <w:pPr>
        <w:pStyle w:val="ListParagraph"/>
        <w:ind w:left="1080"/>
        <w:jc w:val="left"/>
        <w:rPr>
          <w:sz w:val="20"/>
          <w:szCs w:val="20"/>
        </w:rPr>
      </w:pPr>
      <w:r>
        <w:rPr>
          <w:sz w:val="20"/>
          <w:szCs w:val="20"/>
        </w:rPr>
        <w:t xml:space="preserve">Pauley said you almost have to take an average as your starting point.  </w:t>
      </w:r>
    </w:p>
    <w:p w:rsidR="002221B1" w:rsidRDefault="002221B1" w:rsidP="00D55DAF">
      <w:pPr>
        <w:pStyle w:val="ListParagraph"/>
        <w:ind w:left="1080"/>
        <w:jc w:val="left"/>
        <w:rPr>
          <w:sz w:val="20"/>
          <w:szCs w:val="20"/>
        </w:rPr>
      </w:pPr>
      <w:r>
        <w:rPr>
          <w:sz w:val="20"/>
          <w:szCs w:val="20"/>
        </w:rPr>
        <w:t xml:space="preserve"> </w:t>
      </w:r>
    </w:p>
    <w:p w:rsidR="002221B1" w:rsidRDefault="00085A80" w:rsidP="00D55DAF">
      <w:pPr>
        <w:pStyle w:val="ListParagraph"/>
        <w:ind w:left="1080"/>
        <w:jc w:val="left"/>
        <w:rPr>
          <w:sz w:val="20"/>
          <w:szCs w:val="20"/>
        </w:rPr>
      </w:pPr>
      <w:r>
        <w:rPr>
          <w:sz w:val="20"/>
          <w:szCs w:val="20"/>
        </w:rPr>
        <w:t>Nielsen said we will have to watch #6 a</w:t>
      </w:r>
      <w:r w:rsidR="002221B1">
        <w:rPr>
          <w:sz w:val="20"/>
          <w:szCs w:val="20"/>
        </w:rPr>
        <w:t>s some students may not be able to transfer to the CSUs and UCs because of the state budget problems.</w:t>
      </w:r>
      <w:r w:rsidR="00830EFA">
        <w:rPr>
          <w:sz w:val="20"/>
          <w:szCs w:val="20"/>
        </w:rPr>
        <w:t xml:space="preserve">  Scott said that other community colleges will have the same transfer issues also.</w:t>
      </w:r>
    </w:p>
    <w:p w:rsidR="00830EFA" w:rsidRDefault="00830EFA" w:rsidP="00085A80">
      <w:pPr>
        <w:pStyle w:val="ListParagraph"/>
        <w:ind w:left="1080"/>
        <w:jc w:val="left"/>
        <w:rPr>
          <w:sz w:val="20"/>
          <w:szCs w:val="20"/>
        </w:rPr>
      </w:pPr>
    </w:p>
    <w:p w:rsidR="006712AB" w:rsidRDefault="00085A80" w:rsidP="00085A80">
      <w:pPr>
        <w:pStyle w:val="ListParagraph"/>
        <w:ind w:left="1080"/>
        <w:jc w:val="left"/>
        <w:rPr>
          <w:sz w:val="20"/>
          <w:szCs w:val="20"/>
        </w:rPr>
      </w:pPr>
      <w:r>
        <w:rPr>
          <w:sz w:val="20"/>
          <w:szCs w:val="20"/>
        </w:rPr>
        <w:t>Regarding the wording in #6, Hull s</w:t>
      </w:r>
      <w:r w:rsidR="00830EFA">
        <w:rPr>
          <w:sz w:val="20"/>
          <w:szCs w:val="20"/>
        </w:rPr>
        <w:t xml:space="preserve">uggested changing the word “private” to </w:t>
      </w:r>
      <w:r>
        <w:rPr>
          <w:sz w:val="20"/>
          <w:szCs w:val="20"/>
        </w:rPr>
        <w:t>“independent</w:t>
      </w:r>
      <w:r w:rsidR="00830EFA">
        <w:rPr>
          <w:sz w:val="20"/>
          <w:szCs w:val="20"/>
        </w:rPr>
        <w:t>.</w:t>
      </w:r>
      <w:r>
        <w:rPr>
          <w:sz w:val="20"/>
          <w:szCs w:val="20"/>
        </w:rPr>
        <w:t>”</w:t>
      </w:r>
    </w:p>
    <w:p w:rsidR="00085A80" w:rsidRDefault="00085A80" w:rsidP="00085A80">
      <w:pPr>
        <w:pStyle w:val="ListParagraph"/>
        <w:ind w:left="1080"/>
        <w:jc w:val="left"/>
        <w:rPr>
          <w:sz w:val="20"/>
          <w:szCs w:val="20"/>
        </w:rPr>
      </w:pPr>
    </w:p>
    <w:p w:rsidR="00085A80" w:rsidRDefault="00085A80" w:rsidP="00085A80">
      <w:pPr>
        <w:pStyle w:val="ListParagraph"/>
        <w:ind w:left="1080"/>
        <w:jc w:val="left"/>
        <w:rPr>
          <w:sz w:val="20"/>
          <w:szCs w:val="20"/>
        </w:rPr>
      </w:pPr>
      <w:r>
        <w:rPr>
          <w:sz w:val="20"/>
          <w:szCs w:val="20"/>
        </w:rPr>
        <w:t xml:space="preserve">After some discussion about the wording “transfer certified” in #6, it was agreed </w:t>
      </w:r>
      <w:r w:rsidR="00A2482F">
        <w:rPr>
          <w:sz w:val="20"/>
          <w:szCs w:val="20"/>
        </w:rPr>
        <w:t xml:space="preserve">by all </w:t>
      </w:r>
      <w:r>
        <w:rPr>
          <w:sz w:val="20"/>
          <w:szCs w:val="20"/>
        </w:rPr>
        <w:t>that “CSU/IGETC certified” will be used.</w:t>
      </w:r>
    </w:p>
    <w:p w:rsidR="00085A80" w:rsidRDefault="00085A80" w:rsidP="00D55DAF">
      <w:pPr>
        <w:pStyle w:val="ListParagraph"/>
        <w:ind w:left="1080"/>
        <w:jc w:val="left"/>
        <w:rPr>
          <w:sz w:val="20"/>
          <w:szCs w:val="20"/>
        </w:rPr>
      </w:pPr>
    </w:p>
    <w:p w:rsidR="006712AB" w:rsidRDefault="00085A80" w:rsidP="00D55DAF">
      <w:pPr>
        <w:pStyle w:val="ListParagraph"/>
        <w:ind w:left="1080"/>
        <w:jc w:val="left"/>
        <w:rPr>
          <w:sz w:val="20"/>
          <w:szCs w:val="20"/>
        </w:rPr>
      </w:pPr>
      <w:r>
        <w:rPr>
          <w:sz w:val="20"/>
          <w:szCs w:val="20"/>
        </w:rPr>
        <w:t xml:space="preserve">On the form, #3, </w:t>
      </w:r>
      <w:r w:rsidR="006712AB">
        <w:rPr>
          <w:sz w:val="20"/>
          <w:szCs w:val="20"/>
        </w:rPr>
        <w:t xml:space="preserve">Callahan </w:t>
      </w:r>
      <w:r>
        <w:rPr>
          <w:sz w:val="20"/>
          <w:szCs w:val="20"/>
        </w:rPr>
        <w:t xml:space="preserve">recommended </w:t>
      </w:r>
      <w:r w:rsidR="00830EFA">
        <w:rPr>
          <w:sz w:val="20"/>
          <w:szCs w:val="20"/>
        </w:rPr>
        <w:t>taking out “Total students</w:t>
      </w:r>
      <w:r>
        <w:rPr>
          <w:sz w:val="20"/>
          <w:szCs w:val="20"/>
        </w:rPr>
        <w:t xml:space="preserve"> and” and instead </w:t>
      </w:r>
      <w:r w:rsidR="006012ED">
        <w:rPr>
          <w:sz w:val="20"/>
          <w:szCs w:val="20"/>
        </w:rPr>
        <w:t>begin with “First time degree…..”</w:t>
      </w:r>
    </w:p>
    <w:p w:rsidR="006012ED" w:rsidRDefault="006012ED" w:rsidP="00D55DAF">
      <w:pPr>
        <w:pStyle w:val="ListParagraph"/>
        <w:ind w:left="1080"/>
        <w:jc w:val="left"/>
        <w:rPr>
          <w:sz w:val="20"/>
          <w:szCs w:val="20"/>
        </w:rPr>
      </w:pPr>
    </w:p>
    <w:p w:rsidR="006712AB" w:rsidRDefault="006712AB" w:rsidP="00D55DAF">
      <w:pPr>
        <w:pStyle w:val="ListParagraph"/>
        <w:ind w:left="1080"/>
        <w:jc w:val="left"/>
        <w:rPr>
          <w:sz w:val="20"/>
          <w:szCs w:val="20"/>
        </w:rPr>
      </w:pPr>
      <w:r>
        <w:rPr>
          <w:sz w:val="20"/>
          <w:szCs w:val="20"/>
        </w:rPr>
        <w:t xml:space="preserve">Lara-Cruz asked if the </w:t>
      </w:r>
      <w:r w:rsidR="006012ED">
        <w:rPr>
          <w:sz w:val="20"/>
          <w:szCs w:val="20"/>
        </w:rPr>
        <w:t>number five (5)</w:t>
      </w:r>
      <w:r>
        <w:rPr>
          <w:sz w:val="20"/>
          <w:szCs w:val="20"/>
        </w:rPr>
        <w:t xml:space="preserve"> should be a % in #2</w:t>
      </w:r>
      <w:r w:rsidR="006012ED">
        <w:rPr>
          <w:sz w:val="20"/>
          <w:szCs w:val="20"/>
        </w:rPr>
        <w:t xml:space="preserve"> and the answer was yes</w:t>
      </w:r>
      <w:r>
        <w:rPr>
          <w:sz w:val="20"/>
          <w:szCs w:val="20"/>
        </w:rPr>
        <w:t>.</w:t>
      </w:r>
    </w:p>
    <w:p w:rsidR="006012ED" w:rsidRDefault="006012ED" w:rsidP="00D55DAF">
      <w:pPr>
        <w:pStyle w:val="ListParagraph"/>
        <w:ind w:left="1080"/>
        <w:jc w:val="left"/>
        <w:rPr>
          <w:sz w:val="20"/>
          <w:szCs w:val="20"/>
        </w:rPr>
      </w:pPr>
    </w:p>
    <w:p w:rsidR="00274B69" w:rsidRDefault="00274B69" w:rsidP="00D55DAF">
      <w:pPr>
        <w:pStyle w:val="ListParagraph"/>
        <w:ind w:left="1080"/>
        <w:jc w:val="left"/>
        <w:rPr>
          <w:sz w:val="20"/>
          <w:szCs w:val="20"/>
        </w:rPr>
      </w:pPr>
      <w:r>
        <w:rPr>
          <w:sz w:val="20"/>
          <w:szCs w:val="20"/>
        </w:rPr>
        <w:t xml:space="preserve">Scott asked if there were any other changes.  </w:t>
      </w:r>
      <w:r w:rsidR="00A2482F">
        <w:rPr>
          <w:sz w:val="20"/>
          <w:szCs w:val="20"/>
        </w:rPr>
        <w:t xml:space="preserve"> None were noted.</w:t>
      </w:r>
    </w:p>
    <w:p w:rsidR="00274B69" w:rsidRDefault="00274B69" w:rsidP="00D55DAF">
      <w:pPr>
        <w:pStyle w:val="ListParagraph"/>
        <w:ind w:left="1080"/>
        <w:jc w:val="left"/>
        <w:rPr>
          <w:sz w:val="20"/>
          <w:szCs w:val="20"/>
        </w:rPr>
      </w:pPr>
    </w:p>
    <w:p w:rsidR="006712AB" w:rsidRDefault="00735A5A" w:rsidP="00D55DAF">
      <w:pPr>
        <w:pStyle w:val="ListParagraph"/>
        <w:ind w:left="1080"/>
        <w:jc w:val="left"/>
        <w:rPr>
          <w:sz w:val="20"/>
          <w:szCs w:val="20"/>
        </w:rPr>
      </w:pPr>
      <w:r>
        <w:rPr>
          <w:sz w:val="20"/>
          <w:szCs w:val="20"/>
        </w:rPr>
        <w:t xml:space="preserve">Pauley </w:t>
      </w:r>
      <w:r w:rsidR="00991139" w:rsidRPr="00830EFA">
        <w:rPr>
          <w:sz w:val="20"/>
          <w:szCs w:val="20"/>
        </w:rPr>
        <w:t>motioned to m</w:t>
      </w:r>
      <w:r w:rsidR="00274B69" w:rsidRPr="00830EFA">
        <w:rPr>
          <w:sz w:val="20"/>
          <w:szCs w:val="20"/>
        </w:rPr>
        <w:t xml:space="preserve">ove to </w:t>
      </w:r>
      <w:r w:rsidR="00991139" w:rsidRPr="00830EFA">
        <w:rPr>
          <w:sz w:val="20"/>
          <w:szCs w:val="20"/>
        </w:rPr>
        <w:t xml:space="preserve">a </w:t>
      </w:r>
      <w:r w:rsidR="00274B69" w:rsidRPr="00830EFA">
        <w:rPr>
          <w:sz w:val="20"/>
          <w:szCs w:val="20"/>
        </w:rPr>
        <w:t>second reading</w:t>
      </w:r>
      <w:r w:rsidR="00830EFA" w:rsidRPr="00830EFA">
        <w:rPr>
          <w:sz w:val="20"/>
          <w:szCs w:val="20"/>
        </w:rPr>
        <w:t xml:space="preserve">.  </w:t>
      </w:r>
      <w:r>
        <w:rPr>
          <w:sz w:val="20"/>
          <w:szCs w:val="20"/>
        </w:rPr>
        <w:t xml:space="preserve">Lange seconded. </w:t>
      </w:r>
      <w:proofErr w:type="gramStart"/>
      <w:r w:rsidR="00830EFA" w:rsidRPr="00830EFA">
        <w:rPr>
          <w:sz w:val="20"/>
          <w:szCs w:val="20"/>
        </w:rPr>
        <w:t xml:space="preserve">All in favor, no </w:t>
      </w:r>
      <w:r w:rsidR="00274B69" w:rsidRPr="00830EFA">
        <w:rPr>
          <w:sz w:val="20"/>
          <w:szCs w:val="20"/>
        </w:rPr>
        <w:t>abstentions</w:t>
      </w:r>
      <w:r w:rsidR="006012ED">
        <w:rPr>
          <w:sz w:val="20"/>
          <w:szCs w:val="20"/>
        </w:rPr>
        <w:t>.</w:t>
      </w:r>
      <w:proofErr w:type="gramEnd"/>
    </w:p>
    <w:p w:rsidR="00804203" w:rsidRDefault="00804203" w:rsidP="00077089">
      <w:pPr>
        <w:jc w:val="left"/>
        <w:rPr>
          <w:sz w:val="20"/>
          <w:szCs w:val="20"/>
        </w:rPr>
      </w:pPr>
    </w:p>
    <w:p w:rsidR="00D9181D" w:rsidRDefault="00077089" w:rsidP="00077089">
      <w:pPr>
        <w:jc w:val="left"/>
        <w:rPr>
          <w:sz w:val="20"/>
          <w:szCs w:val="20"/>
        </w:rPr>
      </w:pPr>
      <w:r>
        <w:rPr>
          <w:sz w:val="20"/>
          <w:szCs w:val="20"/>
        </w:rPr>
        <w:t>V.  Discussion Items</w:t>
      </w:r>
    </w:p>
    <w:p w:rsidR="00E938A7" w:rsidRDefault="00E938A7" w:rsidP="009D06DB">
      <w:pPr>
        <w:pStyle w:val="ListParagraph"/>
        <w:numPr>
          <w:ilvl w:val="0"/>
          <w:numId w:val="7"/>
        </w:numPr>
        <w:jc w:val="left"/>
        <w:rPr>
          <w:sz w:val="20"/>
          <w:szCs w:val="20"/>
        </w:rPr>
      </w:pPr>
      <w:r w:rsidRPr="00516145">
        <w:rPr>
          <w:sz w:val="20"/>
          <w:szCs w:val="20"/>
        </w:rPr>
        <w:t xml:space="preserve">Program review report </w:t>
      </w:r>
    </w:p>
    <w:p w:rsidR="006012ED" w:rsidRDefault="006012ED" w:rsidP="006012ED">
      <w:pPr>
        <w:pStyle w:val="ListParagraph"/>
        <w:jc w:val="left"/>
        <w:rPr>
          <w:sz w:val="20"/>
          <w:szCs w:val="20"/>
        </w:rPr>
      </w:pPr>
      <w:r>
        <w:rPr>
          <w:sz w:val="20"/>
          <w:szCs w:val="20"/>
        </w:rPr>
        <w:t>Scott handed</w:t>
      </w:r>
      <w:r w:rsidR="00274B69">
        <w:rPr>
          <w:sz w:val="20"/>
          <w:szCs w:val="20"/>
        </w:rPr>
        <w:t xml:space="preserve"> out a list of the things we</w:t>
      </w:r>
      <w:r>
        <w:rPr>
          <w:sz w:val="20"/>
          <w:szCs w:val="20"/>
        </w:rPr>
        <w:t xml:space="preserve"> need to work on to make the Program Review </w:t>
      </w:r>
      <w:r w:rsidR="00274B69">
        <w:rPr>
          <w:sz w:val="20"/>
          <w:szCs w:val="20"/>
        </w:rPr>
        <w:t xml:space="preserve">process better than it was </w:t>
      </w:r>
      <w:r>
        <w:rPr>
          <w:sz w:val="20"/>
          <w:szCs w:val="20"/>
        </w:rPr>
        <w:t>last year</w:t>
      </w:r>
      <w:r w:rsidR="00274B69">
        <w:rPr>
          <w:sz w:val="20"/>
          <w:szCs w:val="20"/>
        </w:rPr>
        <w:t>.</w:t>
      </w:r>
      <w:r>
        <w:rPr>
          <w:sz w:val="20"/>
          <w:szCs w:val="20"/>
        </w:rPr>
        <w:t xml:space="preserve">  </w:t>
      </w:r>
      <w:r w:rsidR="00274B69" w:rsidRPr="006012ED">
        <w:rPr>
          <w:sz w:val="20"/>
          <w:szCs w:val="20"/>
        </w:rPr>
        <w:t>She asked for input about the form.  S</w:t>
      </w:r>
      <w:r>
        <w:rPr>
          <w:sz w:val="20"/>
          <w:szCs w:val="20"/>
        </w:rPr>
        <w:t xml:space="preserve">cott sees two separate things:  1) </w:t>
      </w:r>
      <w:r w:rsidR="00830EFA">
        <w:rPr>
          <w:sz w:val="20"/>
          <w:szCs w:val="20"/>
        </w:rPr>
        <w:t>The s</w:t>
      </w:r>
      <w:r w:rsidR="00274B69" w:rsidRPr="006012ED">
        <w:rPr>
          <w:sz w:val="20"/>
          <w:szCs w:val="20"/>
        </w:rPr>
        <w:t>ervices need to get together because there was some issue with content</w:t>
      </w:r>
      <w:r>
        <w:rPr>
          <w:sz w:val="20"/>
          <w:szCs w:val="20"/>
        </w:rPr>
        <w:t xml:space="preserve"> </w:t>
      </w:r>
      <w:r w:rsidR="00830EFA">
        <w:rPr>
          <w:sz w:val="20"/>
          <w:szCs w:val="20"/>
        </w:rPr>
        <w:t xml:space="preserve">(questions to which the services needed to respond) </w:t>
      </w:r>
      <w:r>
        <w:rPr>
          <w:sz w:val="20"/>
          <w:szCs w:val="20"/>
        </w:rPr>
        <w:t xml:space="preserve">and 2) </w:t>
      </w:r>
      <w:r w:rsidR="00830EFA">
        <w:rPr>
          <w:sz w:val="20"/>
          <w:szCs w:val="20"/>
        </w:rPr>
        <w:t>W</w:t>
      </w:r>
      <w:r>
        <w:rPr>
          <w:sz w:val="20"/>
          <w:szCs w:val="20"/>
        </w:rPr>
        <w:t>e need a subcommittee</w:t>
      </w:r>
      <w:r w:rsidR="00830EFA">
        <w:rPr>
          <w:sz w:val="20"/>
          <w:szCs w:val="20"/>
        </w:rPr>
        <w:t xml:space="preserve"> to oversee the entire process (i.e. voting, the method for running the meetings, etc.)  Bricker suggested calling it a Process group.  </w:t>
      </w:r>
      <w:r w:rsidR="00CF75A0" w:rsidRPr="006012ED">
        <w:rPr>
          <w:sz w:val="20"/>
          <w:szCs w:val="20"/>
        </w:rPr>
        <w:t>Originally, Bricker and Hajas chaired the effort for the Services.  Bricker said she would talk to Hajas and Weinstein about working on Services</w:t>
      </w:r>
      <w:r w:rsidR="00830EFA">
        <w:rPr>
          <w:sz w:val="20"/>
          <w:szCs w:val="20"/>
        </w:rPr>
        <w:t>,</w:t>
      </w:r>
      <w:r w:rsidR="00CF75A0" w:rsidRPr="006012ED">
        <w:rPr>
          <w:sz w:val="20"/>
          <w:szCs w:val="20"/>
        </w:rPr>
        <w:t xml:space="preserve"> and </w:t>
      </w:r>
      <w:r w:rsidR="00A2482F">
        <w:rPr>
          <w:sz w:val="20"/>
          <w:szCs w:val="20"/>
        </w:rPr>
        <w:t>a c</w:t>
      </w:r>
      <w:r w:rsidR="00CF75A0" w:rsidRPr="006012ED">
        <w:rPr>
          <w:sz w:val="20"/>
          <w:szCs w:val="20"/>
        </w:rPr>
        <w:t>ounselor will be named at a later date.</w:t>
      </w:r>
      <w:r w:rsidR="008B1678" w:rsidRPr="006012ED">
        <w:rPr>
          <w:sz w:val="20"/>
          <w:szCs w:val="20"/>
        </w:rPr>
        <w:t xml:space="preserve">  </w:t>
      </w:r>
      <w:r>
        <w:rPr>
          <w:sz w:val="20"/>
          <w:szCs w:val="20"/>
        </w:rPr>
        <w:t>Chavez will join this subcommittee if he can find the time.</w:t>
      </w:r>
      <w:r w:rsidR="00A2482F">
        <w:rPr>
          <w:sz w:val="20"/>
          <w:szCs w:val="20"/>
        </w:rPr>
        <w:t xml:space="preserve">  </w:t>
      </w:r>
      <w:r w:rsidR="00FD7030">
        <w:rPr>
          <w:sz w:val="20"/>
          <w:szCs w:val="20"/>
        </w:rPr>
        <w:t xml:space="preserve">Scott will be </w:t>
      </w:r>
      <w:r w:rsidR="00830EFA">
        <w:rPr>
          <w:sz w:val="20"/>
          <w:szCs w:val="20"/>
        </w:rPr>
        <w:t>on this committee if needed</w:t>
      </w:r>
    </w:p>
    <w:p w:rsidR="006012ED" w:rsidRDefault="006012ED" w:rsidP="006012ED">
      <w:pPr>
        <w:pStyle w:val="ListParagraph"/>
        <w:jc w:val="left"/>
        <w:rPr>
          <w:sz w:val="20"/>
          <w:szCs w:val="20"/>
        </w:rPr>
      </w:pPr>
    </w:p>
    <w:p w:rsidR="006012ED" w:rsidRDefault="008B1678" w:rsidP="006012ED">
      <w:pPr>
        <w:pStyle w:val="ListParagraph"/>
        <w:jc w:val="left"/>
        <w:rPr>
          <w:sz w:val="20"/>
          <w:szCs w:val="20"/>
        </w:rPr>
      </w:pPr>
      <w:r w:rsidRPr="006012ED">
        <w:rPr>
          <w:sz w:val="20"/>
          <w:szCs w:val="20"/>
        </w:rPr>
        <w:t xml:space="preserve">Harrison suggested Sabrina Canola be on the </w:t>
      </w:r>
      <w:r w:rsidR="006012ED">
        <w:rPr>
          <w:sz w:val="20"/>
          <w:szCs w:val="20"/>
        </w:rPr>
        <w:t xml:space="preserve">Process </w:t>
      </w:r>
      <w:r w:rsidRPr="006012ED">
        <w:rPr>
          <w:sz w:val="20"/>
          <w:szCs w:val="20"/>
        </w:rPr>
        <w:t xml:space="preserve">subcommittee.  </w:t>
      </w:r>
    </w:p>
    <w:p w:rsidR="00A2482F" w:rsidRDefault="00A2482F" w:rsidP="006012ED">
      <w:pPr>
        <w:pStyle w:val="ListParagraph"/>
        <w:jc w:val="left"/>
        <w:rPr>
          <w:sz w:val="20"/>
          <w:szCs w:val="20"/>
        </w:rPr>
      </w:pPr>
    </w:p>
    <w:p w:rsidR="006012ED" w:rsidRDefault="008B1678" w:rsidP="006012ED">
      <w:pPr>
        <w:pStyle w:val="ListParagraph"/>
        <w:jc w:val="left"/>
        <w:rPr>
          <w:sz w:val="20"/>
          <w:szCs w:val="20"/>
        </w:rPr>
      </w:pPr>
      <w:r w:rsidRPr="006012ED">
        <w:rPr>
          <w:sz w:val="20"/>
          <w:szCs w:val="20"/>
        </w:rPr>
        <w:t xml:space="preserve">Chavez said if he can find the time he will be on both subcommittees.  </w:t>
      </w:r>
    </w:p>
    <w:p w:rsidR="006012ED" w:rsidRDefault="006012ED" w:rsidP="006012ED">
      <w:pPr>
        <w:pStyle w:val="ListParagraph"/>
        <w:jc w:val="left"/>
        <w:rPr>
          <w:sz w:val="20"/>
          <w:szCs w:val="20"/>
        </w:rPr>
      </w:pPr>
    </w:p>
    <w:p w:rsidR="00274B69" w:rsidRPr="006012ED" w:rsidRDefault="006012ED" w:rsidP="006012ED">
      <w:pPr>
        <w:pStyle w:val="ListParagraph"/>
        <w:jc w:val="left"/>
        <w:rPr>
          <w:sz w:val="20"/>
          <w:szCs w:val="20"/>
        </w:rPr>
      </w:pPr>
      <w:r>
        <w:rPr>
          <w:sz w:val="20"/>
          <w:szCs w:val="20"/>
        </w:rPr>
        <w:t xml:space="preserve">Scott </w:t>
      </w:r>
      <w:r w:rsidR="00830EFA">
        <w:rPr>
          <w:sz w:val="20"/>
          <w:szCs w:val="20"/>
        </w:rPr>
        <w:t xml:space="preserve">stated that the </w:t>
      </w:r>
      <w:r>
        <w:rPr>
          <w:sz w:val="20"/>
          <w:szCs w:val="20"/>
        </w:rPr>
        <w:t>two subcommittees</w:t>
      </w:r>
      <w:r w:rsidR="008B1678" w:rsidRPr="006012ED">
        <w:rPr>
          <w:sz w:val="20"/>
          <w:szCs w:val="20"/>
        </w:rPr>
        <w:t xml:space="preserve"> </w:t>
      </w:r>
      <w:r>
        <w:rPr>
          <w:sz w:val="20"/>
          <w:szCs w:val="20"/>
        </w:rPr>
        <w:t>should</w:t>
      </w:r>
      <w:r w:rsidR="008B1678" w:rsidRPr="006012ED">
        <w:rPr>
          <w:sz w:val="20"/>
          <w:szCs w:val="20"/>
        </w:rPr>
        <w:t xml:space="preserve"> meet at least once before this semester ends.  </w:t>
      </w:r>
    </w:p>
    <w:p w:rsidR="008B1678" w:rsidRDefault="008B1678" w:rsidP="00274B69">
      <w:pPr>
        <w:pStyle w:val="ListParagraph"/>
        <w:jc w:val="left"/>
        <w:rPr>
          <w:sz w:val="20"/>
          <w:szCs w:val="20"/>
        </w:rPr>
      </w:pPr>
    </w:p>
    <w:p w:rsidR="008B1678" w:rsidRDefault="006012ED" w:rsidP="00274B69">
      <w:pPr>
        <w:pStyle w:val="ListParagraph"/>
        <w:jc w:val="left"/>
        <w:rPr>
          <w:sz w:val="20"/>
          <w:szCs w:val="20"/>
        </w:rPr>
      </w:pPr>
      <w:r>
        <w:rPr>
          <w:sz w:val="20"/>
          <w:szCs w:val="20"/>
        </w:rPr>
        <w:t>The Process subcommittee would discuss</w:t>
      </w:r>
      <w:r w:rsidR="00514E0C">
        <w:rPr>
          <w:sz w:val="20"/>
          <w:szCs w:val="20"/>
        </w:rPr>
        <w:t xml:space="preserve"> </w:t>
      </w:r>
      <w:r>
        <w:rPr>
          <w:sz w:val="20"/>
          <w:szCs w:val="20"/>
        </w:rPr>
        <w:t>voting, t</w:t>
      </w:r>
      <w:r w:rsidR="008B1678">
        <w:rPr>
          <w:sz w:val="20"/>
          <w:szCs w:val="20"/>
        </w:rPr>
        <w:t>imeline</w:t>
      </w:r>
      <w:r>
        <w:rPr>
          <w:sz w:val="20"/>
          <w:szCs w:val="20"/>
        </w:rPr>
        <w:t xml:space="preserve">s, meetings, prioritizing.  Volunteers for this subcommittee are </w:t>
      </w:r>
      <w:r w:rsidR="008B1678">
        <w:rPr>
          <w:sz w:val="20"/>
          <w:szCs w:val="20"/>
        </w:rPr>
        <w:t xml:space="preserve">Scott, Nielsen. </w:t>
      </w:r>
      <w:proofErr w:type="gramStart"/>
      <w:r w:rsidR="008B1678">
        <w:rPr>
          <w:sz w:val="20"/>
          <w:szCs w:val="20"/>
        </w:rPr>
        <w:t>Sezzi, Bricker, Moore, Hajas, Lara-Cruz and Chavez</w:t>
      </w:r>
      <w:r w:rsidR="00FD38B8">
        <w:rPr>
          <w:sz w:val="20"/>
          <w:szCs w:val="20"/>
        </w:rPr>
        <w:t>.</w:t>
      </w:r>
      <w:proofErr w:type="gramEnd"/>
      <w:r>
        <w:rPr>
          <w:sz w:val="20"/>
          <w:szCs w:val="20"/>
        </w:rPr>
        <w:t xml:space="preserve">  The co</w:t>
      </w:r>
      <w:r w:rsidR="00145548">
        <w:rPr>
          <w:sz w:val="20"/>
          <w:szCs w:val="20"/>
        </w:rPr>
        <w:t xml:space="preserve">mmittee will meet once before the next </w:t>
      </w:r>
      <w:r>
        <w:rPr>
          <w:sz w:val="20"/>
          <w:szCs w:val="20"/>
        </w:rPr>
        <w:t xml:space="preserve">College Planning Council </w:t>
      </w:r>
      <w:r w:rsidR="00145548">
        <w:rPr>
          <w:sz w:val="20"/>
          <w:szCs w:val="20"/>
        </w:rPr>
        <w:t>meeting</w:t>
      </w:r>
      <w:r w:rsidR="00A2482F">
        <w:rPr>
          <w:sz w:val="20"/>
          <w:szCs w:val="20"/>
        </w:rPr>
        <w:t>.</w:t>
      </w:r>
      <w:r w:rsidR="00145548">
        <w:rPr>
          <w:sz w:val="20"/>
          <w:szCs w:val="20"/>
        </w:rPr>
        <w:t xml:space="preserve"> </w:t>
      </w:r>
    </w:p>
    <w:p w:rsidR="00DA233F" w:rsidRDefault="00DA233F" w:rsidP="00274B69">
      <w:pPr>
        <w:pStyle w:val="ListParagraph"/>
        <w:jc w:val="left"/>
        <w:rPr>
          <w:sz w:val="20"/>
          <w:szCs w:val="20"/>
        </w:rPr>
      </w:pPr>
    </w:p>
    <w:p w:rsidR="00DA233F" w:rsidRPr="00DA233F" w:rsidRDefault="00DA233F" w:rsidP="00DA233F">
      <w:pPr>
        <w:pStyle w:val="ListParagraph"/>
        <w:jc w:val="left"/>
        <w:rPr>
          <w:sz w:val="20"/>
          <w:szCs w:val="20"/>
        </w:rPr>
      </w:pPr>
      <w:r>
        <w:rPr>
          <w:sz w:val="20"/>
          <w:szCs w:val="20"/>
        </w:rPr>
        <w:t xml:space="preserve">K. Scott asked Doyle to review the membership composition for both subcommittees.  Doyle said the Service Unit Outcomes subcommittee will consist of </w:t>
      </w:r>
      <w:r w:rsidRPr="00DA233F">
        <w:rPr>
          <w:sz w:val="20"/>
          <w:szCs w:val="20"/>
        </w:rPr>
        <w:t>Susan Bricker, Sandy Hajas, Jeff Weinstein</w:t>
      </w:r>
      <w:r>
        <w:rPr>
          <w:sz w:val="20"/>
          <w:szCs w:val="20"/>
        </w:rPr>
        <w:t>, a</w:t>
      </w:r>
      <w:r w:rsidRPr="00DA233F">
        <w:rPr>
          <w:sz w:val="20"/>
          <w:szCs w:val="20"/>
        </w:rPr>
        <w:t xml:space="preserve"> </w:t>
      </w:r>
    </w:p>
    <w:p w:rsidR="00DA233F" w:rsidRDefault="00DA233F" w:rsidP="00DA233F">
      <w:pPr>
        <w:pStyle w:val="ListParagraph"/>
        <w:ind w:left="0"/>
        <w:jc w:val="left"/>
        <w:rPr>
          <w:sz w:val="20"/>
          <w:szCs w:val="20"/>
        </w:rPr>
      </w:pPr>
      <w:r w:rsidRPr="00DA233F">
        <w:rPr>
          <w:color w:val="1F497D"/>
          <w:sz w:val="20"/>
          <w:szCs w:val="20"/>
        </w:rPr>
        <w:t xml:space="preserve">               </w:t>
      </w:r>
      <w:proofErr w:type="gramStart"/>
      <w:r>
        <w:rPr>
          <w:sz w:val="20"/>
          <w:szCs w:val="20"/>
        </w:rPr>
        <w:t>c</w:t>
      </w:r>
      <w:r w:rsidRPr="00DA233F">
        <w:rPr>
          <w:sz w:val="20"/>
          <w:szCs w:val="20"/>
        </w:rPr>
        <w:t>ounselor</w:t>
      </w:r>
      <w:proofErr w:type="gramEnd"/>
      <w:r w:rsidRPr="00DA233F">
        <w:rPr>
          <w:sz w:val="20"/>
          <w:szCs w:val="20"/>
        </w:rPr>
        <w:t xml:space="preserve"> (to be named), and, Daniel Chavez (if he has time)</w:t>
      </w:r>
      <w:r>
        <w:rPr>
          <w:sz w:val="20"/>
          <w:szCs w:val="20"/>
        </w:rPr>
        <w:t>.</w:t>
      </w:r>
    </w:p>
    <w:p w:rsidR="00DA233F" w:rsidRDefault="00DA233F" w:rsidP="00DA233F">
      <w:pPr>
        <w:pStyle w:val="ListParagraph"/>
        <w:ind w:left="0"/>
        <w:jc w:val="left"/>
        <w:rPr>
          <w:sz w:val="20"/>
          <w:szCs w:val="20"/>
        </w:rPr>
      </w:pPr>
    </w:p>
    <w:p w:rsidR="00DA233F" w:rsidRPr="00DA233F" w:rsidRDefault="00DA233F" w:rsidP="00DA233F">
      <w:pPr>
        <w:pStyle w:val="ListParagraph"/>
        <w:jc w:val="left"/>
        <w:rPr>
          <w:sz w:val="20"/>
          <w:szCs w:val="20"/>
        </w:rPr>
      </w:pPr>
      <w:r>
        <w:rPr>
          <w:sz w:val="20"/>
          <w:szCs w:val="20"/>
        </w:rPr>
        <w:t xml:space="preserve">Doyle reported that the Process subcommittee will consist of </w:t>
      </w:r>
      <w:r w:rsidRPr="00DA233F">
        <w:rPr>
          <w:sz w:val="20"/>
          <w:szCs w:val="20"/>
        </w:rPr>
        <w:t>Kathy Scott</w:t>
      </w:r>
      <w:r>
        <w:rPr>
          <w:sz w:val="20"/>
          <w:szCs w:val="20"/>
        </w:rPr>
        <w:t xml:space="preserve">, </w:t>
      </w:r>
      <w:r w:rsidRPr="00DA233F">
        <w:rPr>
          <w:sz w:val="20"/>
          <w:szCs w:val="20"/>
        </w:rPr>
        <w:t>Peter Sezzi</w:t>
      </w:r>
      <w:r>
        <w:rPr>
          <w:sz w:val="20"/>
          <w:szCs w:val="20"/>
        </w:rPr>
        <w:t>, P</w:t>
      </w:r>
      <w:r w:rsidRPr="00DA233F">
        <w:rPr>
          <w:sz w:val="20"/>
          <w:szCs w:val="20"/>
        </w:rPr>
        <w:t>eder Nielsen</w:t>
      </w:r>
      <w:r>
        <w:rPr>
          <w:sz w:val="20"/>
          <w:szCs w:val="20"/>
        </w:rPr>
        <w:t xml:space="preserve">, </w:t>
      </w:r>
      <w:r w:rsidRPr="00DA233F">
        <w:rPr>
          <w:sz w:val="20"/>
          <w:szCs w:val="20"/>
        </w:rPr>
        <w:t>Susan Bricker</w:t>
      </w:r>
      <w:r>
        <w:rPr>
          <w:sz w:val="20"/>
          <w:szCs w:val="20"/>
        </w:rPr>
        <w:t xml:space="preserve">, </w:t>
      </w:r>
      <w:r w:rsidRPr="00DA233F">
        <w:rPr>
          <w:sz w:val="20"/>
          <w:szCs w:val="20"/>
        </w:rPr>
        <w:t>Jay Moore</w:t>
      </w:r>
      <w:r>
        <w:rPr>
          <w:sz w:val="20"/>
          <w:szCs w:val="20"/>
        </w:rPr>
        <w:t>,</w:t>
      </w:r>
      <w:r w:rsidRPr="00DA233F">
        <w:rPr>
          <w:sz w:val="20"/>
          <w:szCs w:val="20"/>
        </w:rPr>
        <w:t xml:space="preserve"> Sandy Hajas, Sabrina Canola, Chris Lara-Cruz, and Daniel Chavez</w:t>
      </w:r>
      <w:r w:rsidR="00A2482F">
        <w:rPr>
          <w:sz w:val="20"/>
          <w:szCs w:val="20"/>
        </w:rPr>
        <w:t>.</w:t>
      </w:r>
    </w:p>
    <w:p w:rsidR="006012ED" w:rsidRDefault="006012ED" w:rsidP="00274B69">
      <w:pPr>
        <w:pStyle w:val="ListParagraph"/>
        <w:jc w:val="left"/>
        <w:rPr>
          <w:sz w:val="20"/>
          <w:szCs w:val="20"/>
        </w:rPr>
      </w:pPr>
    </w:p>
    <w:p w:rsidR="008B1678" w:rsidRDefault="00514E0C" w:rsidP="00274B69">
      <w:pPr>
        <w:pStyle w:val="ListParagraph"/>
        <w:jc w:val="left"/>
        <w:rPr>
          <w:sz w:val="20"/>
          <w:szCs w:val="20"/>
        </w:rPr>
      </w:pPr>
      <w:r>
        <w:rPr>
          <w:sz w:val="20"/>
          <w:szCs w:val="20"/>
        </w:rPr>
        <w:t xml:space="preserve">Hull asked if there will be a way to run our last </w:t>
      </w:r>
      <w:r w:rsidR="006012ED">
        <w:rPr>
          <w:sz w:val="20"/>
          <w:szCs w:val="20"/>
        </w:rPr>
        <w:t xml:space="preserve">Program Review </w:t>
      </w:r>
      <w:r>
        <w:rPr>
          <w:sz w:val="20"/>
          <w:szCs w:val="20"/>
        </w:rPr>
        <w:t xml:space="preserve">process through </w:t>
      </w:r>
      <w:proofErr w:type="spellStart"/>
      <w:r>
        <w:rPr>
          <w:sz w:val="20"/>
          <w:szCs w:val="20"/>
        </w:rPr>
        <w:t>Tr</w:t>
      </w:r>
      <w:r w:rsidR="006012ED">
        <w:rPr>
          <w:sz w:val="20"/>
          <w:szCs w:val="20"/>
        </w:rPr>
        <w:t>acDat</w:t>
      </w:r>
      <w:proofErr w:type="spellEnd"/>
      <w:r>
        <w:rPr>
          <w:sz w:val="20"/>
          <w:szCs w:val="20"/>
        </w:rPr>
        <w:t xml:space="preserve">.  </w:t>
      </w:r>
      <w:r w:rsidR="006012ED">
        <w:rPr>
          <w:sz w:val="20"/>
          <w:szCs w:val="20"/>
        </w:rPr>
        <w:t>Keebler said s</w:t>
      </w:r>
      <w:r>
        <w:rPr>
          <w:sz w:val="20"/>
          <w:szCs w:val="20"/>
        </w:rPr>
        <w:t>omeone would have to manipulate the data</w:t>
      </w:r>
      <w:r w:rsidR="00DA233F">
        <w:rPr>
          <w:sz w:val="20"/>
          <w:szCs w:val="20"/>
        </w:rPr>
        <w:t>,</w:t>
      </w:r>
      <w:r>
        <w:rPr>
          <w:sz w:val="20"/>
          <w:szCs w:val="20"/>
        </w:rPr>
        <w:t xml:space="preserve"> but it can be done.</w:t>
      </w:r>
    </w:p>
    <w:p w:rsidR="00145548" w:rsidRDefault="00145548" w:rsidP="00274B69">
      <w:pPr>
        <w:pStyle w:val="ListParagraph"/>
        <w:jc w:val="left"/>
        <w:rPr>
          <w:sz w:val="20"/>
          <w:szCs w:val="20"/>
        </w:rPr>
      </w:pPr>
    </w:p>
    <w:p w:rsidR="00145548" w:rsidRDefault="00145548" w:rsidP="00274B69">
      <w:pPr>
        <w:pStyle w:val="ListParagraph"/>
        <w:jc w:val="left"/>
        <w:rPr>
          <w:sz w:val="20"/>
          <w:szCs w:val="20"/>
        </w:rPr>
      </w:pPr>
      <w:r>
        <w:rPr>
          <w:sz w:val="20"/>
          <w:szCs w:val="20"/>
        </w:rPr>
        <w:lastRenderedPageBreak/>
        <w:t>Scott said if you look at Long Beach City College and Napa Valley College site, they have links to the</w:t>
      </w:r>
      <w:r w:rsidR="006012ED">
        <w:rPr>
          <w:sz w:val="20"/>
          <w:szCs w:val="20"/>
        </w:rPr>
        <w:t xml:space="preserve"> </w:t>
      </w:r>
      <w:proofErr w:type="spellStart"/>
      <w:r w:rsidR="006012ED">
        <w:rPr>
          <w:sz w:val="20"/>
          <w:szCs w:val="20"/>
        </w:rPr>
        <w:t>TracDat</w:t>
      </w:r>
      <w:proofErr w:type="spellEnd"/>
      <w:r w:rsidR="006012ED">
        <w:rPr>
          <w:sz w:val="20"/>
          <w:szCs w:val="20"/>
        </w:rPr>
        <w:t xml:space="preserve"> data and their </w:t>
      </w:r>
      <w:r>
        <w:rPr>
          <w:sz w:val="20"/>
          <w:szCs w:val="20"/>
        </w:rPr>
        <w:t xml:space="preserve">Program Review </w:t>
      </w:r>
      <w:r w:rsidR="006012ED">
        <w:rPr>
          <w:sz w:val="20"/>
          <w:szCs w:val="20"/>
        </w:rPr>
        <w:t xml:space="preserve">documents were </w:t>
      </w:r>
      <w:r w:rsidR="00830EFA">
        <w:rPr>
          <w:sz w:val="20"/>
          <w:szCs w:val="20"/>
        </w:rPr>
        <w:t xml:space="preserve">approximately </w:t>
      </w:r>
      <w:r w:rsidR="006012ED">
        <w:rPr>
          <w:sz w:val="20"/>
          <w:szCs w:val="20"/>
        </w:rPr>
        <w:t xml:space="preserve">four pages and </w:t>
      </w:r>
      <w:r>
        <w:rPr>
          <w:sz w:val="20"/>
          <w:szCs w:val="20"/>
        </w:rPr>
        <w:t xml:space="preserve">very clear.  </w:t>
      </w:r>
    </w:p>
    <w:p w:rsidR="008B1678" w:rsidRPr="00516145" w:rsidRDefault="008B1678" w:rsidP="00274B69">
      <w:pPr>
        <w:pStyle w:val="ListParagraph"/>
        <w:jc w:val="left"/>
        <w:rPr>
          <w:sz w:val="20"/>
          <w:szCs w:val="20"/>
        </w:rPr>
      </w:pPr>
    </w:p>
    <w:p w:rsidR="009D06DB" w:rsidRDefault="00E938A7" w:rsidP="009D06DB">
      <w:pPr>
        <w:pStyle w:val="ListParagraph"/>
        <w:numPr>
          <w:ilvl w:val="0"/>
          <w:numId w:val="7"/>
        </w:numPr>
        <w:jc w:val="left"/>
        <w:rPr>
          <w:sz w:val="20"/>
          <w:szCs w:val="20"/>
        </w:rPr>
      </w:pPr>
      <w:r w:rsidRPr="00516145">
        <w:rPr>
          <w:sz w:val="20"/>
          <w:szCs w:val="20"/>
        </w:rPr>
        <w:t>Institutional effectiveness data</w:t>
      </w:r>
      <w:r w:rsidR="00E038BA" w:rsidRPr="00516145">
        <w:rPr>
          <w:sz w:val="20"/>
          <w:szCs w:val="20"/>
        </w:rPr>
        <w:t xml:space="preserve"> </w:t>
      </w:r>
    </w:p>
    <w:p w:rsidR="00514E0C" w:rsidRPr="009D06DB" w:rsidRDefault="00145548" w:rsidP="00514E0C">
      <w:pPr>
        <w:pStyle w:val="ListParagraph"/>
        <w:jc w:val="left"/>
        <w:rPr>
          <w:sz w:val="20"/>
          <w:szCs w:val="20"/>
        </w:rPr>
      </w:pPr>
      <w:r>
        <w:rPr>
          <w:sz w:val="20"/>
          <w:szCs w:val="20"/>
        </w:rPr>
        <w:t>No data to provide today.  Sezzi</w:t>
      </w:r>
      <w:r w:rsidR="00830EFA">
        <w:rPr>
          <w:sz w:val="20"/>
          <w:szCs w:val="20"/>
        </w:rPr>
        <w:t xml:space="preserve"> talked about </w:t>
      </w:r>
      <w:proofErr w:type="spellStart"/>
      <w:r w:rsidR="00830EFA">
        <w:rPr>
          <w:sz w:val="20"/>
          <w:szCs w:val="20"/>
        </w:rPr>
        <w:t>DataMart</w:t>
      </w:r>
      <w:proofErr w:type="spellEnd"/>
      <w:r w:rsidR="00830EFA">
        <w:rPr>
          <w:sz w:val="20"/>
          <w:szCs w:val="20"/>
        </w:rPr>
        <w:t>.  Go to G</w:t>
      </w:r>
      <w:r>
        <w:rPr>
          <w:sz w:val="20"/>
          <w:szCs w:val="20"/>
        </w:rPr>
        <w:t>oogle and type in Californ</w:t>
      </w:r>
      <w:r w:rsidR="00DA233F">
        <w:rPr>
          <w:sz w:val="20"/>
          <w:szCs w:val="20"/>
        </w:rPr>
        <w:t>i</w:t>
      </w:r>
      <w:r>
        <w:rPr>
          <w:sz w:val="20"/>
          <w:szCs w:val="20"/>
        </w:rPr>
        <w:t xml:space="preserve">a </w:t>
      </w:r>
      <w:proofErr w:type="spellStart"/>
      <w:r>
        <w:rPr>
          <w:sz w:val="20"/>
          <w:szCs w:val="20"/>
        </w:rPr>
        <w:t>Datamart</w:t>
      </w:r>
      <w:proofErr w:type="spellEnd"/>
      <w:r>
        <w:rPr>
          <w:sz w:val="20"/>
          <w:szCs w:val="20"/>
        </w:rPr>
        <w:t xml:space="preserve">.  You can capture a lot of data.  </w:t>
      </w:r>
      <w:r w:rsidR="00A23B3C">
        <w:rPr>
          <w:sz w:val="20"/>
          <w:szCs w:val="20"/>
        </w:rPr>
        <w:t>If anyone has any questions, you can</w:t>
      </w:r>
      <w:r w:rsidR="00DA233F">
        <w:rPr>
          <w:sz w:val="20"/>
          <w:szCs w:val="20"/>
        </w:rPr>
        <w:t xml:space="preserve"> ask Sezzi or Callahan.  If you </w:t>
      </w:r>
      <w:r w:rsidR="00735A5A">
        <w:rPr>
          <w:sz w:val="20"/>
          <w:szCs w:val="20"/>
        </w:rPr>
        <w:t>are looking for reliable student data, this website</w:t>
      </w:r>
      <w:r w:rsidR="00A23B3C">
        <w:rPr>
          <w:sz w:val="20"/>
          <w:szCs w:val="20"/>
        </w:rPr>
        <w:t xml:space="preserve"> is where you want to go.</w:t>
      </w:r>
    </w:p>
    <w:p w:rsidR="006012ED" w:rsidRDefault="00A23B3C" w:rsidP="00077089">
      <w:pPr>
        <w:jc w:val="left"/>
        <w:rPr>
          <w:sz w:val="20"/>
          <w:szCs w:val="20"/>
        </w:rPr>
      </w:pPr>
      <w:r>
        <w:rPr>
          <w:sz w:val="20"/>
          <w:szCs w:val="20"/>
        </w:rPr>
        <w:tab/>
      </w:r>
    </w:p>
    <w:p w:rsidR="00D9181D" w:rsidRDefault="00A23B3C" w:rsidP="00DA233F">
      <w:pPr>
        <w:ind w:firstLine="720"/>
        <w:jc w:val="left"/>
        <w:rPr>
          <w:sz w:val="20"/>
          <w:szCs w:val="20"/>
        </w:rPr>
      </w:pPr>
      <w:r>
        <w:rPr>
          <w:sz w:val="20"/>
          <w:szCs w:val="20"/>
        </w:rPr>
        <w:t>Scott said there are a lot of reports on the</w:t>
      </w:r>
      <w:r w:rsidR="00735A5A">
        <w:rPr>
          <w:sz w:val="20"/>
          <w:szCs w:val="20"/>
        </w:rPr>
        <w:t xml:space="preserve"> VC</w:t>
      </w:r>
      <w:r>
        <w:rPr>
          <w:sz w:val="20"/>
          <w:szCs w:val="20"/>
        </w:rPr>
        <w:t xml:space="preserve"> Institutional Effectiveness site.  </w:t>
      </w:r>
    </w:p>
    <w:p w:rsidR="00A23B3C" w:rsidRDefault="00A23B3C" w:rsidP="00077089">
      <w:pPr>
        <w:jc w:val="left"/>
        <w:rPr>
          <w:sz w:val="20"/>
          <w:szCs w:val="20"/>
        </w:rPr>
      </w:pPr>
    </w:p>
    <w:p w:rsidR="00077089" w:rsidRDefault="00516145" w:rsidP="00077089">
      <w:pPr>
        <w:jc w:val="left"/>
        <w:rPr>
          <w:sz w:val="20"/>
          <w:szCs w:val="20"/>
        </w:rPr>
      </w:pPr>
      <w:r>
        <w:rPr>
          <w:sz w:val="20"/>
          <w:szCs w:val="20"/>
        </w:rPr>
        <w:t>V</w:t>
      </w:r>
      <w:r w:rsidR="00DA233F">
        <w:rPr>
          <w:sz w:val="20"/>
          <w:szCs w:val="20"/>
        </w:rPr>
        <w:t>I</w:t>
      </w:r>
      <w:proofErr w:type="gramStart"/>
      <w:r w:rsidR="00DA233F">
        <w:rPr>
          <w:sz w:val="20"/>
          <w:szCs w:val="20"/>
        </w:rPr>
        <w:t>.</w:t>
      </w:r>
      <w:r w:rsidR="00077089">
        <w:rPr>
          <w:sz w:val="20"/>
          <w:szCs w:val="20"/>
        </w:rPr>
        <w:t xml:space="preserve">  Other</w:t>
      </w:r>
      <w:proofErr w:type="gramEnd"/>
      <w:r w:rsidR="00DA233F">
        <w:rPr>
          <w:sz w:val="20"/>
          <w:szCs w:val="20"/>
        </w:rPr>
        <w:t xml:space="preserve"> </w:t>
      </w:r>
    </w:p>
    <w:p w:rsidR="00DA233F" w:rsidRDefault="00DA233F" w:rsidP="00077089">
      <w:pPr>
        <w:jc w:val="left"/>
        <w:rPr>
          <w:sz w:val="20"/>
          <w:szCs w:val="20"/>
        </w:rPr>
      </w:pPr>
      <w:r>
        <w:rPr>
          <w:sz w:val="20"/>
          <w:szCs w:val="20"/>
        </w:rPr>
        <w:t xml:space="preserve">       There were no other remarks.</w:t>
      </w:r>
    </w:p>
    <w:p w:rsidR="00077089" w:rsidRDefault="00077089" w:rsidP="00077089">
      <w:pPr>
        <w:jc w:val="left"/>
        <w:rPr>
          <w:sz w:val="20"/>
          <w:szCs w:val="20"/>
        </w:rPr>
      </w:pPr>
      <w:bookmarkStart w:id="0" w:name="_GoBack"/>
      <w:bookmarkEnd w:id="0"/>
    </w:p>
    <w:p w:rsidR="00DA233F" w:rsidRDefault="00077089" w:rsidP="00077089">
      <w:pPr>
        <w:jc w:val="left"/>
        <w:rPr>
          <w:sz w:val="20"/>
          <w:szCs w:val="20"/>
        </w:rPr>
      </w:pPr>
      <w:r>
        <w:rPr>
          <w:sz w:val="20"/>
          <w:szCs w:val="20"/>
        </w:rPr>
        <w:t>VII</w:t>
      </w:r>
      <w:proofErr w:type="gramStart"/>
      <w:r>
        <w:rPr>
          <w:sz w:val="20"/>
          <w:szCs w:val="20"/>
        </w:rPr>
        <w:t>.  Adjournment</w:t>
      </w:r>
      <w:proofErr w:type="gramEnd"/>
    </w:p>
    <w:p w:rsidR="00077089" w:rsidRDefault="00DA233F" w:rsidP="00077089">
      <w:pPr>
        <w:jc w:val="left"/>
        <w:rPr>
          <w:sz w:val="20"/>
          <w:szCs w:val="20"/>
        </w:rPr>
      </w:pPr>
      <w:r>
        <w:rPr>
          <w:sz w:val="20"/>
          <w:szCs w:val="20"/>
        </w:rPr>
        <w:t xml:space="preserve">        T</w:t>
      </w:r>
      <w:r w:rsidR="00516145">
        <w:rPr>
          <w:sz w:val="20"/>
          <w:szCs w:val="20"/>
        </w:rPr>
        <w:t>he meeting was adjourned</w:t>
      </w:r>
      <w:r w:rsidR="00A23B3C">
        <w:rPr>
          <w:sz w:val="20"/>
          <w:szCs w:val="20"/>
        </w:rPr>
        <w:t xml:space="preserve"> at 4:14 pm.</w:t>
      </w:r>
    </w:p>
    <w:p w:rsidR="00077089" w:rsidRPr="00077089" w:rsidRDefault="00077089" w:rsidP="00077089">
      <w:pPr>
        <w:jc w:val="left"/>
        <w:rPr>
          <w:sz w:val="20"/>
          <w:szCs w:val="20"/>
        </w:rPr>
      </w:pPr>
    </w:p>
    <w:p w:rsidR="00C57DFE" w:rsidRDefault="00C57DFE" w:rsidP="00C57DFE">
      <w:pPr>
        <w:pStyle w:val="ListParagraph"/>
        <w:ind w:left="1080"/>
        <w:jc w:val="left"/>
      </w:pPr>
    </w:p>
    <w:p w:rsidR="008B0733" w:rsidRPr="0048031E" w:rsidRDefault="008B0733" w:rsidP="00E46231">
      <w:pPr>
        <w:pStyle w:val="ListParagraph"/>
        <w:ind w:left="1080"/>
        <w:jc w:val="left"/>
      </w:pPr>
    </w:p>
    <w:p w:rsidR="0048031E" w:rsidRDefault="0048031E" w:rsidP="00E46231">
      <w:pPr>
        <w:pStyle w:val="ListParagraph"/>
        <w:ind w:left="1080"/>
        <w:jc w:val="left"/>
      </w:pPr>
    </w:p>
    <w:p w:rsidR="000912EF" w:rsidRDefault="000912EF" w:rsidP="001B24BC">
      <w:pPr>
        <w:pStyle w:val="ListParagraph"/>
        <w:ind w:left="1080"/>
        <w:jc w:val="left"/>
      </w:pPr>
    </w:p>
    <w:p w:rsidR="00EF4602" w:rsidRDefault="00EF4602" w:rsidP="00E46231">
      <w:pPr>
        <w:pStyle w:val="ListParagraph"/>
        <w:ind w:left="1080"/>
        <w:jc w:val="left"/>
      </w:pPr>
    </w:p>
    <w:sectPr w:rsidR="00EF4602" w:rsidSect="008D7E6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E15" w:rsidRDefault="008B3E15" w:rsidP="00DA233F">
      <w:r>
        <w:separator/>
      </w:r>
    </w:p>
  </w:endnote>
  <w:endnote w:type="continuationSeparator" w:id="0">
    <w:p w:rsidR="008B3E15" w:rsidRDefault="008B3E15" w:rsidP="00DA23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7954"/>
      <w:docPartObj>
        <w:docPartGallery w:val="Page Numbers (Bottom of Page)"/>
        <w:docPartUnique/>
      </w:docPartObj>
    </w:sdtPr>
    <w:sdtContent>
      <w:p w:rsidR="00DA233F" w:rsidRDefault="00C44C46">
        <w:pPr>
          <w:pStyle w:val="Footer"/>
        </w:pPr>
        <w:r>
          <w:fldChar w:fldCharType="begin"/>
        </w:r>
        <w:r w:rsidR="005D6BDF">
          <w:instrText xml:space="preserve"> PAGE   \* MERGEFORMAT </w:instrText>
        </w:r>
        <w:r>
          <w:fldChar w:fldCharType="separate"/>
        </w:r>
        <w:r w:rsidR="0084644E">
          <w:rPr>
            <w:noProof/>
          </w:rPr>
          <w:t>5</w:t>
        </w:r>
        <w:r>
          <w:rPr>
            <w:noProof/>
          </w:rPr>
          <w:fldChar w:fldCharType="end"/>
        </w:r>
      </w:p>
    </w:sdtContent>
  </w:sdt>
  <w:p w:rsidR="00DA233F" w:rsidRDefault="00DA23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E15" w:rsidRDefault="008B3E15" w:rsidP="00DA233F">
      <w:r>
        <w:separator/>
      </w:r>
    </w:p>
  </w:footnote>
  <w:footnote w:type="continuationSeparator" w:id="0">
    <w:p w:rsidR="008B3E15" w:rsidRDefault="008B3E15" w:rsidP="00DA23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713"/>
    <w:multiLevelType w:val="hybridMultilevel"/>
    <w:tmpl w:val="7A44FA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D04306"/>
    <w:multiLevelType w:val="hybridMultilevel"/>
    <w:tmpl w:val="FFE6D5C4"/>
    <w:lvl w:ilvl="0" w:tplc="82462294">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F0A58"/>
    <w:multiLevelType w:val="hybridMultilevel"/>
    <w:tmpl w:val="F83806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AB0B3F"/>
    <w:multiLevelType w:val="hybridMultilevel"/>
    <w:tmpl w:val="55809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8C58C4"/>
    <w:multiLevelType w:val="hybridMultilevel"/>
    <w:tmpl w:val="AF422916"/>
    <w:lvl w:ilvl="0" w:tplc="E96C79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9517705"/>
    <w:multiLevelType w:val="hybridMultilevel"/>
    <w:tmpl w:val="77A206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8F287B"/>
    <w:multiLevelType w:val="hybridMultilevel"/>
    <w:tmpl w:val="6C58E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4A3E0D"/>
    <w:multiLevelType w:val="hybridMultilevel"/>
    <w:tmpl w:val="0748A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EC6AC6"/>
    <w:multiLevelType w:val="hybridMultilevel"/>
    <w:tmpl w:val="A7B42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EA7B76"/>
    <w:multiLevelType w:val="hybridMultilevel"/>
    <w:tmpl w:val="69C2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E318E1"/>
    <w:multiLevelType w:val="hybridMultilevel"/>
    <w:tmpl w:val="4DA635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D00435B"/>
    <w:multiLevelType w:val="hybridMultilevel"/>
    <w:tmpl w:val="00AAC646"/>
    <w:lvl w:ilvl="0" w:tplc="E5800C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2"/>
  </w:num>
  <w:num w:numId="4">
    <w:abstractNumId w:val="8"/>
  </w:num>
  <w:num w:numId="5">
    <w:abstractNumId w:val="1"/>
  </w:num>
  <w:num w:numId="6">
    <w:abstractNumId w:val="11"/>
  </w:num>
  <w:num w:numId="7">
    <w:abstractNumId w:val="9"/>
  </w:num>
  <w:num w:numId="8">
    <w:abstractNumId w:val="3"/>
  </w:num>
  <w:num w:numId="9">
    <w:abstractNumId w:val="10"/>
  </w:num>
  <w:num w:numId="10">
    <w:abstractNumId w:val="0"/>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footnotePr>
    <w:footnote w:id="-1"/>
    <w:footnote w:id="0"/>
  </w:footnotePr>
  <w:endnotePr>
    <w:endnote w:id="-1"/>
    <w:endnote w:id="0"/>
  </w:endnotePr>
  <w:compat/>
  <w:rsids>
    <w:rsidRoot w:val="007571C8"/>
    <w:rsid w:val="000041DE"/>
    <w:rsid w:val="000313C1"/>
    <w:rsid w:val="000348D4"/>
    <w:rsid w:val="00053D56"/>
    <w:rsid w:val="000562AC"/>
    <w:rsid w:val="000755F5"/>
    <w:rsid w:val="00077089"/>
    <w:rsid w:val="00080ED1"/>
    <w:rsid w:val="00085A80"/>
    <w:rsid w:val="00085D29"/>
    <w:rsid w:val="00087CDA"/>
    <w:rsid w:val="000912EF"/>
    <w:rsid w:val="00094003"/>
    <w:rsid w:val="000A46A4"/>
    <w:rsid w:val="000C681E"/>
    <w:rsid w:val="000D301C"/>
    <w:rsid w:val="000D4DF2"/>
    <w:rsid w:val="000E35C2"/>
    <w:rsid w:val="00112322"/>
    <w:rsid w:val="00114282"/>
    <w:rsid w:val="001156AE"/>
    <w:rsid w:val="00133BF3"/>
    <w:rsid w:val="00137F02"/>
    <w:rsid w:val="001410A9"/>
    <w:rsid w:val="001445C3"/>
    <w:rsid w:val="00145548"/>
    <w:rsid w:val="001506FD"/>
    <w:rsid w:val="001615A6"/>
    <w:rsid w:val="0016769C"/>
    <w:rsid w:val="00181BDE"/>
    <w:rsid w:val="00194115"/>
    <w:rsid w:val="00196433"/>
    <w:rsid w:val="001A24B8"/>
    <w:rsid w:val="001B24BC"/>
    <w:rsid w:val="001C7D84"/>
    <w:rsid w:val="001D2412"/>
    <w:rsid w:val="001E06DE"/>
    <w:rsid w:val="001E6496"/>
    <w:rsid w:val="001E7797"/>
    <w:rsid w:val="001F0C8F"/>
    <w:rsid w:val="001F6C2F"/>
    <w:rsid w:val="001F6DF7"/>
    <w:rsid w:val="00201D1F"/>
    <w:rsid w:val="0020258D"/>
    <w:rsid w:val="0020349B"/>
    <w:rsid w:val="00206CDB"/>
    <w:rsid w:val="002221B1"/>
    <w:rsid w:val="00223804"/>
    <w:rsid w:val="00246757"/>
    <w:rsid w:val="002518EE"/>
    <w:rsid w:val="002703E6"/>
    <w:rsid w:val="0027431A"/>
    <w:rsid w:val="00274B69"/>
    <w:rsid w:val="0027694D"/>
    <w:rsid w:val="002A741A"/>
    <w:rsid w:val="002B6031"/>
    <w:rsid w:val="002E33DE"/>
    <w:rsid w:val="002E60F9"/>
    <w:rsid w:val="002F377F"/>
    <w:rsid w:val="002F4851"/>
    <w:rsid w:val="00300894"/>
    <w:rsid w:val="00325E54"/>
    <w:rsid w:val="003269DA"/>
    <w:rsid w:val="003426A6"/>
    <w:rsid w:val="00350ED4"/>
    <w:rsid w:val="003654B9"/>
    <w:rsid w:val="003715B2"/>
    <w:rsid w:val="003960E3"/>
    <w:rsid w:val="003B510C"/>
    <w:rsid w:val="003B66E2"/>
    <w:rsid w:val="003F2D83"/>
    <w:rsid w:val="00407A7D"/>
    <w:rsid w:val="004153B9"/>
    <w:rsid w:val="0046252D"/>
    <w:rsid w:val="0048031E"/>
    <w:rsid w:val="0048202F"/>
    <w:rsid w:val="004A291A"/>
    <w:rsid w:val="004C01C4"/>
    <w:rsid w:val="004C7A90"/>
    <w:rsid w:val="004D47EA"/>
    <w:rsid w:val="004D7927"/>
    <w:rsid w:val="004F03A1"/>
    <w:rsid w:val="004F0D76"/>
    <w:rsid w:val="00504F33"/>
    <w:rsid w:val="00514E0C"/>
    <w:rsid w:val="00516145"/>
    <w:rsid w:val="00567B84"/>
    <w:rsid w:val="00575F79"/>
    <w:rsid w:val="005813D9"/>
    <w:rsid w:val="005A3819"/>
    <w:rsid w:val="005A5FF4"/>
    <w:rsid w:val="005B06D3"/>
    <w:rsid w:val="005C1909"/>
    <w:rsid w:val="005C5537"/>
    <w:rsid w:val="005D21E8"/>
    <w:rsid w:val="005D6BDF"/>
    <w:rsid w:val="005D7DEB"/>
    <w:rsid w:val="005E7E14"/>
    <w:rsid w:val="005F0DD3"/>
    <w:rsid w:val="005F40B0"/>
    <w:rsid w:val="005F6329"/>
    <w:rsid w:val="006012ED"/>
    <w:rsid w:val="00604684"/>
    <w:rsid w:val="00606BFB"/>
    <w:rsid w:val="0062275F"/>
    <w:rsid w:val="0062629C"/>
    <w:rsid w:val="00635776"/>
    <w:rsid w:val="006410DD"/>
    <w:rsid w:val="00646200"/>
    <w:rsid w:val="006712AB"/>
    <w:rsid w:val="0068211C"/>
    <w:rsid w:val="006A49F9"/>
    <w:rsid w:val="006B1696"/>
    <w:rsid w:val="006C50E3"/>
    <w:rsid w:val="006F2D07"/>
    <w:rsid w:val="00735A5A"/>
    <w:rsid w:val="0073781E"/>
    <w:rsid w:val="00752B52"/>
    <w:rsid w:val="007571C8"/>
    <w:rsid w:val="00783053"/>
    <w:rsid w:val="007A54C5"/>
    <w:rsid w:val="007B60C5"/>
    <w:rsid w:val="007D35CF"/>
    <w:rsid w:val="00804203"/>
    <w:rsid w:val="00814834"/>
    <w:rsid w:val="00817234"/>
    <w:rsid w:val="00830EFA"/>
    <w:rsid w:val="0084644E"/>
    <w:rsid w:val="00860C2B"/>
    <w:rsid w:val="00861CBA"/>
    <w:rsid w:val="0086755A"/>
    <w:rsid w:val="0088386C"/>
    <w:rsid w:val="00894BCC"/>
    <w:rsid w:val="008A2689"/>
    <w:rsid w:val="008A3B89"/>
    <w:rsid w:val="008A6CF2"/>
    <w:rsid w:val="008B0733"/>
    <w:rsid w:val="008B1678"/>
    <w:rsid w:val="008B3E15"/>
    <w:rsid w:val="008C742D"/>
    <w:rsid w:val="008D7E68"/>
    <w:rsid w:val="00910B0F"/>
    <w:rsid w:val="009279D2"/>
    <w:rsid w:val="00932862"/>
    <w:rsid w:val="00943C8C"/>
    <w:rsid w:val="00961079"/>
    <w:rsid w:val="00991139"/>
    <w:rsid w:val="009A0BB1"/>
    <w:rsid w:val="009B1161"/>
    <w:rsid w:val="009D06DB"/>
    <w:rsid w:val="009F1CF6"/>
    <w:rsid w:val="00A0465A"/>
    <w:rsid w:val="00A2139A"/>
    <w:rsid w:val="00A23B3C"/>
    <w:rsid w:val="00A2482F"/>
    <w:rsid w:val="00A55B0A"/>
    <w:rsid w:val="00A63209"/>
    <w:rsid w:val="00A8137C"/>
    <w:rsid w:val="00A8582E"/>
    <w:rsid w:val="00AA3DB7"/>
    <w:rsid w:val="00AB7AC3"/>
    <w:rsid w:val="00AD44F7"/>
    <w:rsid w:val="00AE0517"/>
    <w:rsid w:val="00B2074E"/>
    <w:rsid w:val="00B3658D"/>
    <w:rsid w:val="00B42751"/>
    <w:rsid w:val="00B74305"/>
    <w:rsid w:val="00B914CA"/>
    <w:rsid w:val="00BD3B40"/>
    <w:rsid w:val="00BD4B8F"/>
    <w:rsid w:val="00BE1629"/>
    <w:rsid w:val="00C03473"/>
    <w:rsid w:val="00C32F19"/>
    <w:rsid w:val="00C40B4D"/>
    <w:rsid w:val="00C43DBE"/>
    <w:rsid w:val="00C44C46"/>
    <w:rsid w:val="00C57DFE"/>
    <w:rsid w:val="00C6419E"/>
    <w:rsid w:val="00C71A9D"/>
    <w:rsid w:val="00C753FD"/>
    <w:rsid w:val="00C8608B"/>
    <w:rsid w:val="00C86A3A"/>
    <w:rsid w:val="00C87B9B"/>
    <w:rsid w:val="00CF4901"/>
    <w:rsid w:val="00CF75A0"/>
    <w:rsid w:val="00CF7891"/>
    <w:rsid w:val="00D02DBB"/>
    <w:rsid w:val="00D22B94"/>
    <w:rsid w:val="00D52913"/>
    <w:rsid w:val="00D5505C"/>
    <w:rsid w:val="00D55DAF"/>
    <w:rsid w:val="00D735EF"/>
    <w:rsid w:val="00D9181D"/>
    <w:rsid w:val="00DA233F"/>
    <w:rsid w:val="00E038BA"/>
    <w:rsid w:val="00E20637"/>
    <w:rsid w:val="00E2467E"/>
    <w:rsid w:val="00E32656"/>
    <w:rsid w:val="00E44EE3"/>
    <w:rsid w:val="00E46231"/>
    <w:rsid w:val="00E5772C"/>
    <w:rsid w:val="00E60354"/>
    <w:rsid w:val="00E60D2B"/>
    <w:rsid w:val="00E776BD"/>
    <w:rsid w:val="00E938A7"/>
    <w:rsid w:val="00E9545C"/>
    <w:rsid w:val="00EA0A31"/>
    <w:rsid w:val="00EB7661"/>
    <w:rsid w:val="00EB7B76"/>
    <w:rsid w:val="00EC2351"/>
    <w:rsid w:val="00EC77B2"/>
    <w:rsid w:val="00ED1DC2"/>
    <w:rsid w:val="00ED611F"/>
    <w:rsid w:val="00EF4602"/>
    <w:rsid w:val="00F03BCC"/>
    <w:rsid w:val="00F42194"/>
    <w:rsid w:val="00F63974"/>
    <w:rsid w:val="00FC35B5"/>
    <w:rsid w:val="00FD37BB"/>
    <w:rsid w:val="00FD38B8"/>
    <w:rsid w:val="00FD5743"/>
    <w:rsid w:val="00FD70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E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1C8"/>
    <w:pPr>
      <w:ind w:left="720"/>
      <w:contextualSpacing/>
    </w:pPr>
  </w:style>
  <w:style w:type="paragraph" w:styleId="Header">
    <w:name w:val="header"/>
    <w:basedOn w:val="Normal"/>
    <w:link w:val="HeaderChar"/>
    <w:uiPriority w:val="99"/>
    <w:semiHidden/>
    <w:unhideWhenUsed/>
    <w:rsid w:val="00DA233F"/>
    <w:pPr>
      <w:tabs>
        <w:tab w:val="center" w:pos="4680"/>
        <w:tab w:val="right" w:pos="9360"/>
      </w:tabs>
    </w:pPr>
  </w:style>
  <w:style w:type="character" w:customStyle="1" w:styleId="HeaderChar">
    <w:name w:val="Header Char"/>
    <w:basedOn w:val="DefaultParagraphFont"/>
    <w:link w:val="Header"/>
    <w:uiPriority w:val="99"/>
    <w:semiHidden/>
    <w:rsid w:val="00DA233F"/>
  </w:style>
  <w:style w:type="paragraph" w:styleId="Footer">
    <w:name w:val="footer"/>
    <w:basedOn w:val="Normal"/>
    <w:link w:val="FooterChar"/>
    <w:uiPriority w:val="99"/>
    <w:unhideWhenUsed/>
    <w:rsid w:val="00DA233F"/>
    <w:pPr>
      <w:tabs>
        <w:tab w:val="center" w:pos="4680"/>
        <w:tab w:val="right" w:pos="9360"/>
      </w:tabs>
    </w:pPr>
  </w:style>
  <w:style w:type="character" w:customStyle="1" w:styleId="FooterChar">
    <w:name w:val="Footer Char"/>
    <w:basedOn w:val="DefaultParagraphFont"/>
    <w:link w:val="Footer"/>
    <w:uiPriority w:val="99"/>
    <w:rsid w:val="00DA23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1C8"/>
    <w:pPr>
      <w:ind w:left="720"/>
      <w:contextualSpacing/>
    </w:pPr>
  </w:style>
  <w:style w:type="paragraph" w:styleId="Header">
    <w:name w:val="header"/>
    <w:basedOn w:val="Normal"/>
    <w:link w:val="HeaderChar"/>
    <w:uiPriority w:val="99"/>
    <w:semiHidden/>
    <w:unhideWhenUsed/>
    <w:rsid w:val="00DA233F"/>
    <w:pPr>
      <w:tabs>
        <w:tab w:val="center" w:pos="4680"/>
        <w:tab w:val="right" w:pos="9360"/>
      </w:tabs>
    </w:pPr>
  </w:style>
  <w:style w:type="character" w:customStyle="1" w:styleId="HeaderChar">
    <w:name w:val="Header Char"/>
    <w:basedOn w:val="DefaultParagraphFont"/>
    <w:link w:val="Header"/>
    <w:uiPriority w:val="99"/>
    <w:semiHidden/>
    <w:rsid w:val="00DA233F"/>
  </w:style>
  <w:style w:type="paragraph" w:styleId="Footer">
    <w:name w:val="footer"/>
    <w:basedOn w:val="Normal"/>
    <w:link w:val="FooterChar"/>
    <w:uiPriority w:val="99"/>
    <w:unhideWhenUsed/>
    <w:rsid w:val="00DA233F"/>
    <w:pPr>
      <w:tabs>
        <w:tab w:val="center" w:pos="4680"/>
        <w:tab w:val="right" w:pos="9360"/>
      </w:tabs>
    </w:pPr>
  </w:style>
  <w:style w:type="character" w:customStyle="1" w:styleId="FooterChar">
    <w:name w:val="Footer Char"/>
    <w:basedOn w:val="DefaultParagraphFont"/>
    <w:link w:val="Footer"/>
    <w:uiPriority w:val="99"/>
    <w:rsid w:val="00DA233F"/>
  </w:style>
</w:styles>
</file>

<file path=word/webSettings.xml><?xml version="1.0" encoding="utf-8"?>
<w:webSettings xmlns:r="http://schemas.openxmlformats.org/officeDocument/2006/relationships" xmlns:w="http://schemas.openxmlformats.org/wordprocessingml/2006/main">
  <w:divs>
    <w:div w:id="682828765">
      <w:bodyDiv w:val="1"/>
      <w:marLeft w:val="0"/>
      <w:marRight w:val="0"/>
      <w:marTop w:val="0"/>
      <w:marBottom w:val="0"/>
      <w:divBdr>
        <w:top w:val="none" w:sz="0" w:space="0" w:color="auto"/>
        <w:left w:val="none" w:sz="0" w:space="0" w:color="auto"/>
        <w:bottom w:val="none" w:sz="0" w:space="0" w:color="auto"/>
        <w:right w:val="none" w:sz="0" w:space="0" w:color="auto"/>
      </w:divBdr>
    </w:div>
    <w:div w:id="1178617861">
      <w:bodyDiv w:val="1"/>
      <w:marLeft w:val="0"/>
      <w:marRight w:val="0"/>
      <w:marTop w:val="0"/>
      <w:marBottom w:val="0"/>
      <w:divBdr>
        <w:top w:val="none" w:sz="0" w:space="0" w:color="auto"/>
        <w:left w:val="none" w:sz="0" w:space="0" w:color="auto"/>
        <w:bottom w:val="none" w:sz="0" w:space="0" w:color="auto"/>
        <w:right w:val="none" w:sz="0" w:space="0" w:color="auto"/>
      </w:divBdr>
    </w:div>
    <w:div w:id="168933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Anil Patel</cp:lastModifiedBy>
  <cp:revision>5</cp:revision>
  <cp:lastPrinted>2012-04-25T21:20:00Z</cp:lastPrinted>
  <dcterms:created xsi:type="dcterms:W3CDTF">2012-04-25T21:11:00Z</dcterms:created>
  <dcterms:modified xsi:type="dcterms:W3CDTF">2012-05-11T23:06:00Z</dcterms:modified>
</cp:coreProperties>
</file>